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49" w:rsidRPr="006040C8" w:rsidRDefault="00DE44D1" w:rsidP="00360A86">
      <w:pPr>
        <w:pBdr>
          <w:top w:val="nil"/>
          <w:left w:val="nil"/>
          <w:bottom w:val="nil"/>
          <w:right w:val="nil"/>
          <w:between w:val="nil"/>
        </w:pBdr>
        <w:spacing w:before="120" w:after="120" w:line="360" w:lineRule="auto"/>
        <w:ind w:right="120"/>
        <w:jc w:val="center"/>
        <w:rPr>
          <w:rFonts w:ascii="Arial" w:hAnsi="Arial" w:cs="Arial"/>
          <w:sz w:val="24"/>
          <w:szCs w:val="24"/>
        </w:rPr>
      </w:pPr>
      <w:r w:rsidRPr="006040C8">
        <w:rPr>
          <w:rFonts w:ascii="Arial" w:hAnsi="Arial" w:cs="Arial"/>
          <w:b/>
          <w:sz w:val="24"/>
          <w:szCs w:val="24"/>
        </w:rPr>
        <w:t xml:space="preserve">EDITAL DE CHAMAMENTO PÚBLICO Nº 01/2023 </w:t>
      </w:r>
    </w:p>
    <w:p w:rsidR="001B6849" w:rsidRPr="006040C8" w:rsidRDefault="00DE44D1" w:rsidP="00360A86">
      <w:pPr>
        <w:pBdr>
          <w:top w:val="nil"/>
          <w:left w:val="nil"/>
          <w:bottom w:val="nil"/>
          <w:right w:val="nil"/>
          <w:between w:val="nil"/>
        </w:pBdr>
        <w:spacing w:before="120" w:after="120" w:line="360" w:lineRule="auto"/>
        <w:ind w:left="120" w:right="120"/>
        <w:jc w:val="center"/>
        <w:rPr>
          <w:rFonts w:ascii="Arial" w:hAnsi="Arial" w:cs="Arial"/>
          <w:sz w:val="24"/>
          <w:szCs w:val="24"/>
        </w:rPr>
      </w:pPr>
      <w:r w:rsidRPr="006040C8">
        <w:rPr>
          <w:rFonts w:ascii="Arial" w:hAnsi="Arial" w:cs="Arial"/>
          <w:b/>
          <w:sz w:val="24"/>
          <w:szCs w:val="24"/>
        </w:rPr>
        <w:t>EDITAL DE SELEÇÃO DE PROJETOS PARA FIRMAR TERMO DE EXECUÇÃO CULTURAL COM RECURSOS DA COMPLEMENTAR 195/2022 (LEI PAULO GUSTAVO) - AUDIOVISUAL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Este Edital é realizado com recursos do Governo Federal repassados por meio da Lei Complementar nº 195/2022 - Lei Paulo Gustavo.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 Lei Paulo Gustavo viabiliza o maior investimento direto no setor cultural da história do Brasil e simboliza o processo de resistência da classe artística durante a pandemia de Covid-19, que limitou severamente as atividades do setor cultural.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É, ainda, uma homenagem a Paulo Gustavo, artista símbolo da categoria, vitimado pela doença.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As condições para a execução da Lei Paulo Gustavo foram criadas por meio do engajamento da sociedade e o presente edital destina-se a apoiar projetos apresentados pelos agentes culturais do </w:t>
      </w:r>
      <w:r w:rsidR="00906C5D" w:rsidRPr="006040C8">
        <w:rPr>
          <w:rFonts w:ascii="Arial" w:hAnsi="Arial" w:cs="Arial"/>
          <w:sz w:val="24"/>
          <w:szCs w:val="24"/>
        </w:rPr>
        <w:t>Município de Paulo Frontin -</w:t>
      </w:r>
      <w:r w:rsidRPr="006040C8">
        <w:rPr>
          <w:rFonts w:ascii="Arial" w:hAnsi="Arial" w:cs="Arial"/>
          <w:sz w:val="24"/>
          <w:szCs w:val="24"/>
        </w:rPr>
        <w:t xml:space="preserve"> Paraná</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Deste modo, o </w:t>
      </w:r>
      <w:r w:rsidR="00906C5D" w:rsidRPr="006040C8">
        <w:rPr>
          <w:rFonts w:ascii="Arial" w:hAnsi="Arial" w:cs="Arial"/>
          <w:sz w:val="24"/>
          <w:szCs w:val="24"/>
        </w:rPr>
        <w:t xml:space="preserve">Secretária de Educação, </w:t>
      </w:r>
      <w:r w:rsidRPr="006040C8">
        <w:rPr>
          <w:rFonts w:ascii="Arial" w:hAnsi="Arial" w:cs="Arial"/>
          <w:sz w:val="24"/>
          <w:szCs w:val="24"/>
        </w:rPr>
        <w:t xml:space="preserve">Cultura </w:t>
      </w:r>
      <w:r w:rsidR="00906C5D" w:rsidRPr="006040C8">
        <w:rPr>
          <w:rFonts w:ascii="Arial" w:hAnsi="Arial" w:cs="Arial"/>
          <w:sz w:val="24"/>
          <w:szCs w:val="24"/>
        </w:rPr>
        <w:t xml:space="preserve">e Desporto </w:t>
      </w:r>
      <w:r w:rsidRPr="006040C8">
        <w:rPr>
          <w:rFonts w:ascii="Arial" w:hAnsi="Arial" w:cs="Arial"/>
          <w:sz w:val="24"/>
          <w:szCs w:val="24"/>
        </w:rPr>
        <w:t>torna público o presente edital elaborado com base na Lei Complementar 195/2022, no Decreto 11.525/2023 e no Decreto 11.453/2023.</w:t>
      </w:r>
    </w:p>
    <w:p w:rsidR="00A70022" w:rsidRPr="006040C8" w:rsidRDefault="00DE44D1" w:rsidP="00A70022">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6040C8">
        <w:rPr>
          <w:rFonts w:ascii="Arial" w:hAnsi="Arial" w:cs="Arial"/>
          <w:sz w:val="24"/>
          <w:szCs w:val="24"/>
        </w:rPr>
        <w:br/>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 OBJETO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1.1 O objeto deste Edital é a seleção de projetos culturais de AUDIOVISUAL para receberem apoio financeiro nas categorias descritas no Anexo I, por meio da celebração de Termo de Execução Cultural, com o objetivo de incentivar as diversas formas de manifestações culturais do </w:t>
      </w:r>
      <w:r w:rsidR="00906C5D" w:rsidRPr="006040C8">
        <w:rPr>
          <w:rFonts w:ascii="Arial" w:hAnsi="Arial" w:cs="Arial"/>
          <w:sz w:val="24"/>
          <w:szCs w:val="24"/>
        </w:rPr>
        <w:t>Município de Paulo Frontin -</w:t>
      </w:r>
      <w:r w:rsidRPr="006040C8">
        <w:rPr>
          <w:rFonts w:ascii="Arial" w:hAnsi="Arial" w:cs="Arial"/>
          <w:sz w:val="24"/>
          <w:szCs w:val="24"/>
        </w:rPr>
        <w:t xml:space="preserve"> Paraná.</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2. VALORES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2.1 O valor total disponibilizado para este Edital é de R$</w:t>
      </w:r>
      <w:r w:rsidR="008E08AC" w:rsidRPr="006040C8">
        <w:rPr>
          <w:rFonts w:ascii="Arial" w:hAnsi="Arial" w:cs="Arial"/>
          <w:sz w:val="24"/>
          <w:szCs w:val="24"/>
        </w:rPr>
        <w:t xml:space="preserve"> 60.245,59</w:t>
      </w:r>
      <w:r w:rsidRPr="006040C8">
        <w:rPr>
          <w:rFonts w:ascii="Arial" w:hAnsi="Arial" w:cs="Arial"/>
          <w:sz w:val="24"/>
          <w:szCs w:val="24"/>
        </w:rPr>
        <w:t xml:space="preserve"> </w:t>
      </w:r>
      <w:r w:rsidR="00D93168">
        <w:rPr>
          <w:rFonts w:ascii="Arial" w:hAnsi="Arial" w:cs="Arial"/>
          <w:sz w:val="24"/>
          <w:szCs w:val="24"/>
        </w:rPr>
        <w:t xml:space="preserve">(sessenta mil, duzentos e quarenta e cinco reais e cinquenta e nove centavos) </w:t>
      </w:r>
      <w:r w:rsidRPr="006040C8">
        <w:rPr>
          <w:rFonts w:ascii="Arial" w:hAnsi="Arial" w:cs="Arial"/>
          <w:sz w:val="24"/>
          <w:szCs w:val="24"/>
        </w:rPr>
        <w:t>dividido entre as categorias de apoio descritas no Anexo I deste edital. </w:t>
      </w:r>
    </w:p>
    <w:p w:rsidR="00123F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2.2 A despesa correrá à conta da seguinte Dotação Orçamentária:</w:t>
      </w:r>
    </w:p>
    <w:p w:rsidR="00123F49" w:rsidRPr="003E4C9B" w:rsidRDefault="00123F49" w:rsidP="00123F49">
      <w:pPr>
        <w:pBdr>
          <w:top w:val="nil"/>
          <w:left w:val="nil"/>
          <w:bottom w:val="nil"/>
          <w:right w:val="nil"/>
          <w:between w:val="nil"/>
        </w:pBdr>
        <w:tabs>
          <w:tab w:val="left" w:pos="709"/>
        </w:tabs>
        <w:spacing w:before="120" w:after="120" w:line="360" w:lineRule="auto"/>
        <w:ind w:left="120" w:right="120"/>
        <w:jc w:val="both"/>
        <w:rPr>
          <w:rFonts w:ascii="Arial" w:hAnsi="Arial" w:cs="Arial"/>
          <w:i/>
          <w:sz w:val="24"/>
          <w:szCs w:val="24"/>
        </w:rPr>
      </w:pPr>
      <w:r w:rsidRPr="003E4C9B">
        <w:rPr>
          <w:rFonts w:ascii="Arial" w:hAnsi="Arial" w:cs="Arial"/>
          <w:i/>
          <w:sz w:val="24"/>
          <w:szCs w:val="24"/>
        </w:rPr>
        <w:t>- 0200</w:t>
      </w:r>
      <w:r w:rsidRPr="003E4C9B">
        <w:rPr>
          <w:rFonts w:ascii="Arial" w:hAnsi="Arial" w:cs="Arial"/>
          <w:i/>
          <w:sz w:val="24"/>
          <w:szCs w:val="24"/>
        </w:rPr>
        <w:tab/>
      </w:r>
      <w:r w:rsidRPr="003E4C9B">
        <w:rPr>
          <w:rFonts w:ascii="Arial" w:hAnsi="Arial" w:cs="Arial"/>
          <w:i/>
          <w:sz w:val="24"/>
          <w:szCs w:val="24"/>
        </w:rPr>
        <w:tab/>
      </w:r>
      <w:r w:rsidRPr="003E4C9B">
        <w:rPr>
          <w:rFonts w:ascii="Arial" w:hAnsi="Arial" w:cs="Arial"/>
          <w:i/>
          <w:sz w:val="24"/>
          <w:szCs w:val="24"/>
        </w:rPr>
        <w:tab/>
      </w:r>
      <w:r w:rsidRPr="003E4C9B">
        <w:rPr>
          <w:rFonts w:ascii="Arial" w:hAnsi="Arial" w:cs="Arial"/>
          <w:i/>
          <w:sz w:val="24"/>
          <w:szCs w:val="24"/>
        </w:rPr>
        <w:tab/>
        <w:t>Poder Executivo</w:t>
      </w:r>
    </w:p>
    <w:p w:rsidR="00123F49" w:rsidRPr="003E4C9B" w:rsidRDefault="00123F49" w:rsidP="00123F49">
      <w:pPr>
        <w:pBdr>
          <w:top w:val="nil"/>
          <w:left w:val="nil"/>
          <w:bottom w:val="nil"/>
          <w:right w:val="nil"/>
          <w:between w:val="nil"/>
        </w:pBdr>
        <w:tabs>
          <w:tab w:val="left" w:pos="709"/>
        </w:tabs>
        <w:spacing w:before="120" w:after="120" w:line="360" w:lineRule="auto"/>
        <w:ind w:left="120" w:right="120"/>
        <w:jc w:val="both"/>
        <w:rPr>
          <w:rFonts w:ascii="Arial" w:hAnsi="Arial" w:cs="Arial"/>
          <w:i/>
          <w:sz w:val="24"/>
          <w:szCs w:val="24"/>
        </w:rPr>
      </w:pPr>
      <w:r w:rsidRPr="003E4C9B">
        <w:rPr>
          <w:rFonts w:ascii="Arial" w:hAnsi="Arial" w:cs="Arial"/>
          <w:i/>
          <w:sz w:val="24"/>
          <w:szCs w:val="24"/>
        </w:rPr>
        <w:t>- 0204</w:t>
      </w:r>
      <w:r w:rsidRPr="003E4C9B">
        <w:rPr>
          <w:rFonts w:ascii="Arial" w:hAnsi="Arial" w:cs="Arial"/>
          <w:i/>
          <w:sz w:val="24"/>
          <w:szCs w:val="24"/>
        </w:rPr>
        <w:tab/>
      </w:r>
      <w:r w:rsidRPr="003E4C9B">
        <w:rPr>
          <w:rFonts w:ascii="Arial" w:hAnsi="Arial" w:cs="Arial"/>
          <w:i/>
          <w:sz w:val="24"/>
          <w:szCs w:val="24"/>
        </w:rPr>
        <w:tab/>
      </w:r>
      <w:r w:rsidRPr="003E4C9B">
        <w:rPr>
          <w:rFonts w:ascii="Arial" w:hAnsi="Arial" w:cs="Arial"/>
          <w:i/>
          <w:sz w:val="24"/>
          <w:szCs w:val="24"/>
        </w:rPr>
        <w:tab/>
      </w:r>
      <w:r w:rsidRPr="003E4C9B">
        <w:rPr>
          <w:rFonts w:ascii="Arial" w:hAnsi="Arial" w:cs="Arial"/>
          <w:i/>
          <w:sz w:val="24"/>
          <w:szCs w:val="24"/>
        </w:rPr>
        <w:tab/>
        <w:t>Sec. Mun. de Educação, Cultura e Desporto</w:t>
      </w:r>
    </w:p>
    <w:p w:rsidR="00123F49" w:rsidRPr="003E4C9B" w:rsidRDefault="00123F49" w:rsidP="00123F49">
      <w:pPr>
        <w:pBdr>
          <w:top w:val="nil"/>
          <w:left w:val="nil"/>
          <w:bottom w:val="nil"/>
          <w:right w:val="nil"/>
          <w:between w:val="nil"/>
        </w:pBdr>
        <w:tabs>
          <w:tab w:val="left" w:pos="709"/>
        </w:tabs>
        <w:spacing w:before="120" w:after="120" w:line="360" w:lineRule="auto"/>
        <w:ind w:left="120" w:right="120"/>
        <w:jc w:val="both"/>
        <w:rPr>
          <w:rFonts w:ascii="Arial" w:hAnsi="Arial" w:cs="Arial"/>
          <w:i/>
          <w:sz w:val="24"/>
          <w:szCs w:val="24"/>
        </w:rPr>
      </w:pPr>
      <w:r w:rsidRPr="003E4C9B">
        <w:rPr>
          <w:rFonts w:ascii="Arial" w:hAnsi="Arial" w:cs="Arial"/>
          <w:i/>
          <w:sz w:val="24"/>
          <w:szCs w:val="24"/>
        </w:rPr>
        <w:t>-1239200122019</w:t>
      </w:r>
      <w:r w:rsidRPr="003E4C9B">
        <w:rPr>
          <w:rFonts w:ascii="Arial" w:hAnsi="Arial" w:cs="Arial"/>
          <w:i/>
          <w:sz w:val="24"/>
          <w:szCs w:val="24"/>
        </w:rPr>
        <w:tab/>
      </w:r>
      <w:r w:rsidRPr="003E4C9B">
        <w:rPr>
          <w:rFonts w:ascii="Arial" w:hAnsi="Arial" w:cs="Arial"/>
          <w:i/>
          <w:sz w:val="24"/>
          <w:szCs w:val="24"/>
        </w:rPr>
        <w:tab/>
      </w:r>
      <w:r w:rsidRPr="003E4C9B">
        <w:rPr>
          <w:rFonts w:ascii="Arial" w:hAnsi="Arial" w:cs="Arial"/>
          <w:i/>
          <w:sz w:val="24"/>
          <w:szCs w:val="24"/>
        </w:rPr>
        <w:tab/>
        <w:t>Manutenção das Atividades Culturais</w:t>
      </w:r>
    </w:p>
    <w:p w:rsidR="00123F49" w:rsidRPr="003E4C9B" w:rsidRDefault="00123F49" w:rsidP="00123F49">
      <w:pPr>
        <w:pBdr>
          <w:top w:val="nil"/>
          <w:left w:val="nil"/>
          <w:bottom w:val="nil"/>
          <w:right w:val="nil"/>
          <w:between w:val="nil"/>
        </w:pBdr>
        <w:tabs>
          <w:tab w:val="left" w:pos="709"/>
        </w:tabs>
        <w:spacing w:before="120" w:after="120" w:line="360" w:lineRule="auto"/>
        <w:ind w:left="120" w:right="120"/>
        <w:jc w:val="both"/>
        <w:rPr>
          <w:rFonts w:ascii="Arial" w:hAnsi="Arial" w:cs="Arial"/>
          <w:i/>
          <w:sz w:val="24"/>
          <w:szCs w:val="24"/>
        </w:rPr>
      </w:pPr>
      <w:r w:rsidRPr="003E4C9B">
        <w:rPr>
          <w:rFonts w:ascii="Arial" w:hAnsi="Arial" w:cs="Arial"/>
          <w:i/>
          <w:sz w:val="24"/>
          <w:szCs w:val="24"/>
        </w:rPr>
        <w:t>- 3.3.90.39.00.00.00.00.1817</w:t>
      </w:r>
      <w:r w:rsidRPr="003E4C9B">
        <w:rPr>
          <w:rFonts w:ascii="Arial" w:hAnsi="Arial" w:cs="Arial"/>
          <w:i/>
          <w:sz w:val="24"/>
          <w:szCs w:val="24"/>
        </w:rPr>
        <w:tab/>
        <w:t>Outro Serviço de Terceiro Pessoa Jurídica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 </w:t>
      </w:r>
      <w:r w:rsidR="00650BC1" w:rsidRPr="006040C8">
        <w:rPr>
          <w:rFonts w:ascii="Arial" w:hAnsi="Arial" w:cs="Arial"/>
          <w:sz w:val="24"/>
          <w:szCs w:val="24"/>
        </w:rPr>
        <w:t>2.3. Este</w:t>
      </w:r>
      <w:r w:rsidRPr="006040C8">
        <w:rPr>
          <w:rFonts w:ascii="Arial" w:hAnsi="Arial" w:cs="Arial"/>
          <w:sz w:val="24"/>
          <w:szCs w:val="24"/>
        </w:rPr>
        <w:t xml:space="preserve"> edital poderá ser suplementado, caso haja interesse público e disponibilidade orçamentária suficiente.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3. QUEM PODE SE INSCREVER</w:t>
      </w:r>
    </w:p>
    <w:p w:rsidR="001B6849" w:rsidRPr="006040C8" w:rsidRDefault="00B01678"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3.1. Pode</w:t>
      </w:r>
      <w:r w:rsidR="00DE44D1" w:rsidRPr="006040C8">
        <w:rPr>
          <w:rFonts w:ascii="Arial" w:hAnsi="Arial" w:cs="Arial"/>
          <w:sz w:val="24"/>
          <w:szCs w:val="24"/>
        </w:rPr>
        <w:t xml:space="preserve"> se inscrever no Edital qualquer agente cultural</w:t>
      </w:r>
      <w:r w:rsidR="008E08AC" w:rsidRPr="006040C8">
        <w:rPr>
          <w:rFonts w:ascii="Arial" w:hAnsi="Arial" w:cs="Arial"/>
          <w:sz w:val="24"/>
          <w:szCs w:val="24"/>
        </w:rPr>
        <w:t xml:space="preserve"> </w:t>
      </w:r>
      <w:r w:rsidR="00DE44D1" w:rsidRPr="006040C8">
        <w:rPr>
          <w:rFonts w:ascii="Arial" w:hAnsi="Arial" w:cs="Arial"/>
          <w:sz w:val="24"/>
          <w:szCs w:val="24"/>
        </w:rPr>
        <w:t>residente</w:t>
      </w:r>
      <w:r w:rsidR="00AC1E43" w:rsidRPr="006040C8">
        <w:rPr>
          <w:rFonts w:ascii="Arial" w:hAnsi="Arial" w:cs="Arial"/>
          <w:sz w:val="24"/>
          <w:szCs w:val="24"/>
        </w:rPr>
        <w:t>s</w:t>
      </w:r>
      <w:r w:rsidR="00DE44D1" w:rsidRPr="006040C8">
        <w:rPr>
          <w:rFonts w:ascii="Arial" w:hAnsi="Arial" w:cs="Arial"/>
          <w:sz w:val="24"/>
          <w:szCs w:val="24"/>
        </w:rPr>
        <w:t xml:space="preserve"> no </w:t>
      </w:r>
      <w:r w:rsidR="008E08AC" w:rsidRPr="006040C8">
        <w:rPr>
          <w:rFonts w:ascii="Arial" w:hAnsi="Arial" w:cs="Arial"/>
          <w:sz w:val="24"/>
          <w:szCs w:val="24"/>
        </w:rPr>
        <w:t>Município de Paulo Frontin -</w:t>
      </w:r>
      <w:r w:rsidR="00DE44D1" w:rsidRPr="006040C8">
        <w:rPr>
          <w:rFonts w:ascii="Arial" w:hAnsi="Arial" w:cs="Arial"/>
          <w:sz w:val="24"/>
          <w:szCs w:val="24"/>
        </w:rPr>
        <w:t xml:space="preserve"> Paraná </w:t>
      </w:r>
      <w:r w:rsidR="008E08AC" w:rsidRPr="006040C8">
        <w:rPr>
          <w:rFonts w:ascii="Arial" w:hAnsi="Arial" w:cs="Arial"/>
          <w:sz w:val="24"/>
          <w:szCs w:val="24"/>
        </w:rPr>
        <w:t>ou na região</w:t>
      </w:r>
      <w:r w:rsidR="00AC1E43" w:rsidRPr="006040C8">
        <w:rPr>
          <w:rFonts w:ascii="Arial" w:hAnsi="Arial" w:cs="Arial"/>
          <w:sz w:val="24"/>
          <w:szCs w:val="24"/>
        </w:rPr>
        <w:t>,</w:t>
      </w:r>
      <w:r w:rsidR="005E5B3E" w:rsidRPr="006040C8">
        <w:rPr>
          <w:rFonts w:ascii="Arial" w:hAnsi="Arial" w:cs="Arial"/>
          <w:sz w:val="24"/>
          <w:szCs w:val="24"/>
        </w:rPr>
        <w:t xml:space="preserve"> conforme regra abaixo:</w:t>
      </w:r>
    </w:p>
    <w:p w:rsidR="005E5B3E" w:rsidRPr="006040C8" w:rsidRDefault="005E5B3E"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A inscrição é gratuita e podem inscrever propostas de candidatura de projeto:</w:t>
      </w:r>
    </w:p>
    <w:p w:rsidR="005E5B3E" w:rsidRPr="006040C8" w:rsidRDefault="005E5B3E" w:rsidP="005E5B3E">
      <w:pPr>
        <w:pStyle w:val="PargrafodaLista"/>
        <w:numPr>
          <w:ilvl w:val="0"/>
          <w:numId w:val="4"/>
        </w:numPr>
        <w:pBdr>
          <w:top w:val="nil"/>
          <w:left w:val="nil"/>
          <w:bottom w:val="nil"/>
          <w:right w:val="nil"/>
          <w:between w:val="nil"/>
        </w:pBdr>
        <w:spacing w:before="120" w:after="120" w:line="360" w:lineRule="auto"/>
        <w:ind w:right="120"/>
        <w:jc w:val="both"/>
        <w:rPr>
          <w:rFonts w:ascii="Arial" w:hAnsi="Arial" w:cs="Arial"/>
          <w:sz w:val="24"/>
          <w:szCs w:val="24"/>
        </w:rPr>
      </w:pPr>
      <w:r w:rsidRPr="006040C8">
        <w:rPr>
          <w:rFonts w:ascii="Arial" w:hAnsi="Arial" w:cs="Arial"/>
          <w:sz w:val="24"/>
          <w:szCs w:val="24"/>
        </w:rPr>
        <w:t xml:space="preserve">Pessoas Jurídicas que comprovem atuação nas áreas deste Edital, de modo que não possuam comprovação de sede ou domicílio no </w:t>
      </w:r>
      <w:r w:rsidRPr="006040C8">
        <w:rPr>
          <w:rFonts w:ascii="Arial" w:hAnsi="Arial" w:cs="Arial"/>
          <w:sz w:val="24"/>
          <w:szCs w:val="24"/>
        </w:rPr>
        <w:lastRenderedPageBreak/>
        <w:t xml:space="preserve">Município de Paulo </w:t>
      </w:r>
      <w:proofErr w:type="spellStart"/>
      <w:r w:rsidRPr="006040C8">
        <w:rPr>
          <w:rFonts w:ascii="Arial" w:hAnsi="Arial" w:cs="Arial"/>
          <w:sz w:val="24"/>
          <w:szCs w:val="24"/>
        </w:rPr>
        <w:t>Frontin</w:t>
      </w:r>
      <w:proofErr w:type="spellEnd"/>
      <w:r w:rsidRPr="006040C8">
        <w:rPr>
          <w:rFonts w:ascii="Arial" w:hAnsi="Arial" w:cs="Arial"/>
          <w:sz w:val="24"/>
          <w:szCs w:val="24"/>
        </w:rPr>
        <w:t xml:space="preserve"> – Paraná, sendo exigido apenas que seja demonstrado através de portfólio de projetos executados anteriormente e que estes projetos estejam relacionados com o objeto deste Edital.</w:t>
      </w:r>
    </w:p>
    <w:p w:rsidR="005E5B3E" w:rsidRPr="006040C8" w:rsidRDefault="005E5B3E" w:rsidP="005E5B3E">
      <w:pPr>
        <w:pBdr>
          <w:top w:val="nil"/>
          <w:left w:val="nil"/>
          <w:bottom w:val="nil"/>
          <w:right w:val="nil"/>
          <w:between w:val="nil"/>
        </w:pBdr>
        <w:spacing w:before="120" w:after="120" w:line="360" w:lineRule="auto"/>
        <w:ind w:left="720" w:right="120"/>
        <w:jc w:val="both"/>
        <w:rPr>
          <w:rFonts w:ascii="Arial" w:hAnsi="Arial" w:cs="Arial"/>
          <w:sz w:val="24"/>
          <w:szCs w:val="24"/>
        </w:rPr>
      </w:pPr>
      <w:r w:rsidRPr="006040C8">
        <w:rPr>
          <w:rFonts w:ascii="Arial" w:hAnsi="Arial" w:cs="Arial"/>
          <w:sz w:val="24"/>
          <w:szCs w:val="24"/>
        </w:rPr>
        <w:t xml:space="preserve">b) Para as Pessoas Jurídicas que possuem comprovação de sede ou domicílio no Município de Paulo </w:t>
      </w:r>
      <w:proofErr w:type="spellStart"/>
      <w:r w:rsidRPr="006040C8">
        <w:rPr>
          <w:rFonts w:ascii="Arial" w:hAnsi="Arial" w:cs="Arial"/>
          <w:sz w:val="24"/>
          <w:szCs w:val="24"/>
        </w:rPr>
        <w:t>Frontin</w:t>
      </w:r>
      <w:proofErr w:type="spellEnd"/>
      <w:r w:rsidRPr="006040C8">
        <w:rPr>
          <w:rFonts w:ascii="Arial" w:hAnsi="Arial" w:cs="Arial"/>
          <w:sz w:val="24"/>
          <w:szCs w:val="24"/>
        </w:rPr>
        <w:t xml:space="preserve"> – Paraná não haverá a exigência de apresentação do portfólio de projetos exigido no item acima.</w:t>
      </w:r>
    </w:p>
    <w:p w:rsidR="001B6849" w:rsidRPr="006040C8" w:rsidRDefault="008517E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3.2. Em</w:t>
      </w:r>
      <w:r w:rsidR="00DE44D1" w:rsidRPr="006040C8">
        <w:rPr>
          <w:rFonts w:ascii="Arial" w:hAnsi="Arial" w:cs="Arial"/>
          <w:sz w:val="24"/>
          <w:szCs w:val="24"/>
        </w:rPr>
        <w:t xml:space="preserve"> regra, o agente cultural pode ser:</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Pessoa física ou Microempreendedor Individual (MEI)</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II - Pessoa jurídica com fins lucrativos (Ex.: empresa de pequeno porte, empresa de grande porte, </w:t>
      </w:r>
      <w:proofErr w:type="spellStart"/>
      <w:r w:rsidRPr="006040C8">
        <w:rPr>
          <w:rFonts w:ascii="Arial" w:hAnsi="Arial" w:cs="Arial"/>
          <w:sz w:val="24"/>
          <w:szCs w:val="24"/>
        </w:rPr>
        <w:t>etc</w:t>
      </w:r>
      <w:proofErr w:type="spellEnd"/>
      <w:r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III - Pessoa jurídica sem fins lucrativos (Ex.: Associação, Fundação, Cooperativa, </w:t>
      </w:r>
      <w:proofErr w:type="spellStart"/>
      <w:r w:rsidRPr="006040C8">
        <w:rPr>
          <w:rFonts w:ascii="Arial" w:hAnsi="Arial" w:cs="Arial"/>
          <w:sz w:val="24"/>
          <w:szCs w:val="24"/>
        </w:rPr>
        <w:t>etc</w:t>
      </w:r>
      <w:proofErr w:type="spellEnd"/>
      <w:r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IV - Coletivo/Grupo sem CNPJ representado por pessoa física.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3.3 O proponente é o agente cultural responsável pela inscrição do projeto.</w:t>
      </w:r>
    </w:p>
    <w:p w:rsidR="001B6849" w:rsidRPr="006040C8" w:rsidRDefault="00301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3.4. Na</w:t>
      </w:r>
      <w:r w:rsidR="00DE44D1" w:rsidRPr="006040C8">
        <w:rPr>
          <w:rFonts w:ascii="Arial" w:hAnsi="Arial" w:cs="Arial"/>
          <w:sz w:val="24"/>
          <w:szCs w:val="24"/>
        </w:rPr>
        <w:t xml:space="preserve">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3.6 O Anexo I deve ser consultado para fins de verificação das condições de participação de todos os proponentes.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4. QUEM NÃO PODE SE INSCREVER</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4.1</w:t>
      </w:r>
      <w:r w:rsidR="008E08AC" w:rsidRPr="006040C8">
        <w:rPr>
          <w:rFonts w:ascii="Arial" w:hAnsi="Arial" w:cs="Arial"/>
          <w:sz w:val="24"/>
          <w:szCs w:val="24"/>
        </w:rPr>
        <w:t>.</w:t>
      </w:r>
      <w:r w:rsidRPr="006040C8">
        <w:rPr>
          <w:rFonts w:ascii="Arial" w:hAnsi="Arial" w:cs="Arial"/>
          <w:sz w:val="24"/>
          <w:szCs w:val="24"/>
        </w:rPr>
        <w:t xml:space="preserve"> Não pode se inscrever neste Edital, proponentes que: </w:t>
      </w:r>
    </w:p>
    <w:p w:rsidR="001B6849" w:rsidRPr="006040C8" w:rsidRDefault="008E08A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T</w:t>
      </w:r>
      <w:r w:rsidR="00DE44D1" w:rsidRPr="006040C8">
        <w:rPr>
          <w:rFonts w:ascii="Arial" w:hAnsi="Arial" w:cs="Arial"/>
          <w:sz w:val="24"/>
          <w:szCs w:val="24"/>
        </w:rPr>
        <w:t>enham se envolvido diretamente na etapa de elaboração do edital, na etapa de análise de propostas ou na etapa de julgamento de recursos;</w:t>
      </w:r>
    </w:p>
    <w:p w:rsidR="001B6849" w:rsidRPr="006040C8" w:rsidRDefault="008E08A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S</w:t>
      </w:r>
      <w:r w:rsidR="00DE44D1" w:rsidRPr="006040C8">
        <w:rPr>
          <w:rFonts w:ascii="Arial" w:hAnsi="Arial" w:cs="Arial"/>
          <w:sz w:val="24"/>
          <w:szCs w:val="24"/>
        </w:rPr>
        <w:t>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1B6849" w:rsidRPr="006040C8" w:rsidRDefault="008E08A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S</w:t>
      </w:r>
      <w:r w:rsidR="00DE44D1" w:rsidRPr="006040C8">
        <w:rPr>
          <w:rFonts w:ascii="Arial" w:hAnsi="Arial" w:cs="Arial"/>
          <w:sz w:val="24"/>
          <w:szCs w:val="24"/>
        </w:rPr>
        <w:t>ejam membros do Poder Legislativo (Deputados, Senadores, Vereadores), do Poder Judiciário (Juízes, Desembargadores, Ministros), do Ministério Público (Promotor, Procurador); do Tribunal de Contas (Auditores e Conselheiros).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4.2</w:t>
      </w:r>
      <w:r w:rsidR="008E08AC" w:rsidRPr="006040C8">
        <w:rPr>
          <w:rFonts w:ascii="Arial" w:hAnsi="Arial" w:cs="Arial"/>
          <w:sz w:val="24"/>
          <w:szCs w:val="24"/>
        </w:rPr>
        <w:t>.</w:t>
      </w:r>
      <w:r w:rsidRPr="006040C8">
        <w:rPr>
          <w:rFonts w:ascii="Arial" w:hAnsi="Arial" w:cs="Arial"/>
          <w:sz w:val="24"/>
          <w:szCs w:val="24"/>
        </w:rPr>
        <w:t xml:space="preserve"> O agente cultural que integrar Conselho de Cultura poderá concorrer neste Edital para receber recursos do fomento cultural, exceto quando se enquadrar nas vedações previstas no item 4.1.</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4.3</w:t>
      </w:r>
      <w:r w:rsidR="008E08AC" w:rsidRPr="006040C8">
        <w:rPr>
          <w:rFonts w:ascii="Arial" w:hAnsi="Arial" w:cs="Arial"/>
          <w:sz w:val="24"/>
          <w:szCs w:val="24"/>
        </w:rPr>
        <w:t>.</w:t>
      </w:r>
      <w:r w:rsidRPr="006040C8">
        <w:rPr>
          <w:rFonts w:ascii="Arial" w:hAnsi="Arial" w:cs="Arial"/>
          <w:sz w:val="24"/>
          <w:szCs w:val="24"/>
        </w:rPr>
        <w:t xml:space="preserve"> Quando se tratar de proponentes pessoas jurídicas, estarão impedidas de apresentar projetos aquelas cujos sócios, diretores e/ou administradores se enquadrarem nas situações descritas no tópico 4.1</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4.4</w:t>
      </w:r>
      <w:r w:rsidR="008E08AC" w:rsidRPr="006040C8">
        <w:rPr>
          <w:rFonts w:ascii="Arial" w:hAnsi="Arial" w:cs="Arial"/>
          <w:sz w:val="24"/>
          <w:szCs w:val="24"/>
        </w:rPr>
        <w:t>.</w:t>
      </w:r>
      <w:r w:rsidRPr="006040C8">
        <w:rPr>
          <w:rFonts w:ascii="Arial" w:hAnsi="Arial" w:cs="Arial"/>
          <w:sz w:val="24"/>
          <w:szCs w:val="24"/>
        </w:rPr>
        <w:t xml:space="preserve"> A participação de agentes culturais nas oitivas e consultas públicas não caracteriza o envolvimento direto na etapa de elaboração do edital de que trata o subitem I do item 4.1.</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lastRenderedPageBreak/>
        <w:t>5. COTAS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5.1</w:t>
      </w:r>
      <w:r w:rsidR="008E08AC" w:rsidRPr="006040C8">
        <w:rPr>
          <w:rFonts w:ascii="Arial" w:hAnsi="Arial" w:cs="Arial"/>
          <w:sz w:val="24"/>
          <w:szCs w:val="24"/>
        </w:rPr>
        <w:t>.</w:t>
      </w:r>
      <w:r w:rsidRPr="006040C8">
        <w:rPr>
          <w:rFonts w:ascii="Arial" w:hAnsi="Arial" w:cs="Arial"/>
          <w:sz w:val="24"/>
          <w:szCs w:val="24"/>
        </w:rPr>
        <w:t xml:space="preserve"> Ficam garantidas cotas étnicas-raciais em todas as categorias do edital, nas seguintes proporções: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 no mínimo 20% das vagas para pessoas negras (pretas e pardas); e</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b) no mínimo 10% das vagas para pessoas indígenas.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5.2</w:t>
      </w:r>
      <w:r w:rsidR="008E08AC" w:rsidRPr="006040C8">
        <w:rPr>
          <w:rFonts w:ascii="Arial" w:hAnsi="Arial" w:cs="Arial"/>
          <w:sz w:val="24"/>
          <w:szCs w:val="24"/>
        </w:rPr>
        <w:t>.</w:t>
      </w:r>
      <w:r w:rsidRPr="006040C8">
        <w:rPr>
          <w:rFonts w:ascii="Arial" w:hAnsi="Arial" w:cs="Arial"/>
          <w:sz w:val="24"/>
          <w:szCs w:val="24"/>
        </w:rPr>
        <w:t xml:space="preserve">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5.3</w:t>
      </w:r>
      <w:r w:rsidR="008E08AC" w:rsidRPr="006040C8">
        <w:rPr>
          <w:rFonts w:ascii="Arial" w:hAnsi="Arial" w:cs="Arial"/>
          <w:sz w:val="24"/>
          <w:szCs w:val="24"/>
        </w:rPr>
        <w:t>.</w:t>
      </w:r>
      <w:r w:rsidRPr="006040C8">
        <w:rPr>
          <w:rFonts w:ascii="Arial" w:hAnsi="Arial" w:cs="Arial"/>
          <w:sz w:val="24"/>
          <w:szCs w:val="24"/>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5E5B3E" w:rsidRPr="006040C8">
        <w:rPr>
          <w:rFonts w:ascii="Arial" w:hAnsi="Arial" w:cs="Arial"/>
          <w:sz w:val="24"/>
          <w:szCs w:val="24"/>
        </w:rPr>
        <w:t>s</w:t>
      </w:r>
      <w:r w:rsidRPr="006040C8">
        <w:rPr>
          <w:rFonts w:ascii="Arial" w:hAnsi="Arial" w:cs="Arial"/>
          <w:sz w:val="24"/>
          <w:szCs w:val="24"/>
        </w:rPr>
        <w:t xml:space="preserve"> vagas da ampla concorrência, ficando a vaga da cota para o próximo colocado optante pela cota.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5.4</w:t>
      </w:r>
      <w:r w:rsidR="008E08AC" w:rsidRPr="006040C8">
        <w:rPr>
          <w:rFonts w:ascii="Arial" w:hAnsi="Arial" w:cs="Arial"/>
          <w:sz w:val="24"/>
          <w:szCs w:val="24"/>
        </w:rPr>
        <w:t>.</w:t>
      </w:r>
      <w:r w:rsidRPr="006040C8">
        <w:rPr>
          <w:rFonts w:ascii="Arial" w:hAnsi="Arial" w:cs="Arial"/>
          <w:sz w:val="24"/>
          <w:szCs w:val="24"/>
        </w:rPr>
        <w:t xml:space="preserve"> Em caso de desistência de optantes aprovados nas cotas, a vaga não preenchida deverá ser ocupada por pessoa que concorreu às cotas de acordo com a ordem de classificação.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5.5</w:t>
      </w:r>
      <w:r w:rsidR="008E08AC" w:rsidRPr="006040C8">
        <w:rPr>
          <w:rFonts w:ascii="Arial" w:hAnsi="Arial" w:cs="Arial"/>
          <w:sz w:val="24"/>
          <w:szCs w:val="24"/>
        </w:rPr>
        <w:t>.</w:t>
      </w:r>
      <w:r w:rsidRPr="006040C8">
        <w:rPr>
          <w:rFonts w:ascii="Arial" w:hAnsi="Arial" w:cs="Arial"/>
          <w:sz w:val="24"/>
          <w:szCs w:val="24"/>
        </w:rPr>
        <w:t xml:space="preserve"> No caso de não existirem propostas aptas em número suficiente para o cumprimento de uma das categorias de cotas previstas na seleção, o número de vagas restantes deverá ser destinado inicialmente para a outra categoria de cotas.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5.6</w:t>
      </w:r>
      <w:r w:rsidR="008E08AC" w:rsidRPr="006040C8">
        <w:rPr>
          <w:rFonts w:ascii="Arial" w:hAnsi="Arial" w:cs="Arial"/>
          <w:sz w:val="24"/>
          <w:szCs w:val="24"/>
        </w:rPr>
        <w:t>.</w:t>
      </w:r>
      <w:r w:rsidRPr="006040C8">
        <w:rPr>
          <w:rFonts w:ascii="Arial" w:hAnsi="Arial" w:cs="Arial"/>
          <w:sz w:val="24"/>
          <w:szCs w:val="24"/>
        </w:rPr>
        <w:t xml:space="preserve"> Caso não haja outra categoria d</w:t>
      </w:r>
      <w:r w:rsidR="00AC1E43" w:rsidRPr="006040C8">
        <w:rPr>
          <w:rFonts w:ascii="Arial" w:hAnsi="Arial" w:cs="Arial"/>
          <w:sz w:val="24"/>
          <w:szCs w:val="24"/>
        </w:rPr>
        <w:t>e cotas de que trata o item 5.5</w:t>
      </w:r>
      <w:r w:rsidRPr="006040C8">
        <w:rPr>
          <w:rFonts w:ascii="Arial" w:hAnsi="Arial" w:cs="Arial"/>
          <w:sz w:val="24"/>
          <w:szCs w:val="24"/>
        </w:rPr>
        <w:t xml:space="preserve">, as vagas não preenchidas deverão ser direcionadas para a ampla concorrência, sendo </w:t>
      </w:r>
      <w:r w:rsidRPr="006040C8">
        <w:rPr>
          <w:rFonts w:ascii="Arial" w:hAnsi="Arial" w:cs="Arial"/>
          <w:sz w:val="24"/>
          <w:szCs w:val="24"/>
        </w:rPr>
        <w:lastRenderedPageBreak/>
        <w:t>direcionadas para os demais candidatos aprovados, de acordo com a ordem de classificação.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5.7</w:t>
      </w:r>
      <w:r w:rsidR="008E08AC" w:rsidRPr="006040C8">
        <w:rPr>
          <w:rFonts w:ascii="Arial" w:hAnsi="Arial" w:cs="Arial"/>
          <w:sz w:val="24"/>
          <w:szCs w:val="24"/>
        </w:rPr>
        <w:t>.</w:t>
      </w:r>
      <w:r w:rsidRPr="006040C8">
        <w:rPr>
          <w:rFonts w:ascii="Arial" w:hAnsi="Arial" w:cs="Arial"/>
          <w:sz w:val="24"/>
          <w:szCs w:val="24"/>
        </w:rPr>
        <w:t xml:space="preserve"> Para concorrer às cotas, os agentes culturais deverão autodeclarar-se no ato da inscrição usando a </w:t>
      </w:r>
      <w:r w:rsidR="00AC1E43" w:rsidRPr="006040C8">
        <w:rPr>
          <w:rFonts w:ascii="Arial" w:hAnsi="Arial" w:cs="Arial"/>
          <w:sz w:val="24"/>
          <w:szCs w:val="24"/>
        </w:rPr>
        <w:t>autodeclararão</w:t>
      </w:r>
      <w:r w:rsidRPr="006040C8">
        <w:rPr>
          <w:rFonts w:ascii="Arial" w:hAnsi="Arial" w:cs="Arial"/>
          <w:sz w:val="24"/>
          <w:szCs w:val="24"/>
        </w:rPr>
        <w:t xml:space="preserve"> étnico-racial de que trata o Anexo VII.</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5.8</w:t>
      </w:r>
      <w:r w:rsidR="008E08AC" w:rsidRPr="006040C8">
        <w:rPr>
          <w:rFonts w:ascii="Arial" w:hAnsi="Arial" w:cs="Arial"/>
          <w:sz w:val="24"/>
          <w:szCs w:val="24"/>
        </w:rPr>
        <w:t>.</w:t>
      </w:r>
      <w:r w:rsidRPr="006040C8">
        <w:rPr>
          <w:rFonts w:ascii="Arial" w:hAnsi="Arial" w:cs="Arial"/>
          <w:sz w:val="24"/>
          <w:szCs w:val="24"/>
        </w:rPr>
        <w:t xml:space="preserve"> Para fins de verificação da autodeclaração, serão realizados os seguintes procedimentos complementares: </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P</w:t>
      </w:r>
      <w:r w:rsidR="00DE44D1" w:rsidRPr="006040C8">
        <w:rPr>
          <w:rFonts w:ascii="Arial" w:hAnsi="Arial" w:cs="Arial"/>
          <w:sz w:val="24"/>
          <w:szCs w:val="24"/>
        </w:rPr>
        <w:t>rocedimento de heteroidentificação;</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S</w:t>
      </w:r>
      <w:r w:rsidR="00DE44D1" w:rsidRPr="006040C8">
        <w:rPr>
          <w:rFonts w:ascii="Arial" w:hAnsi="Arial" w:cs="Arial"/>
          <w:sz w:val="24"/>
          <w:szCs w:val="24"/>
        </w:rPr>
        <w:t>olicitação de carta consubstanciada;</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O</w:t>
      </w:r>
      <w:r w:rsidR="00DE44D1" w:rsidRPr="006040C8">
        <w:rPr>
          <w:rFonts w:ascii="Arial" w:hAnsi="Arial" w:cs="Arial"/>
          <w:sz w:val="24"/>
          <w:szCs w:val="24"/>
        </w:rPr>
        <w:t>utras estratégias com vistas a garantir que as cotas sejam destinadas a pe</w:t>
      </w:r>
      <w:r w:rsidRPr="006040C8">
        <w:rPr>
          <w:rFonts w:ascii="Arial" w:hAnsi="Arial" w:cs="Arial"/>
          <w:sz w:val="24"/>
          <w:szCs w:val="24"/>
        </w:rPr>
        <w:t>ssoas negras (pretas e pardas).</w:t>
      </w:r>
    </w:p>
    <w:p w:rsidR="00EB7195"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5.9</w:t>
      </w:r>
      <w:r w:rsidR="008E08AC" w:rsidRPr="006040C8">
        <w:rPr>
          <w:rFonts w:ascii="Arial" w:hAnsi="Arial" w:cs="Arial"/>
          <w:sz w:val="24"/>
          <w:szCs w:val="24"/>
        </w:rPr>
        <w:t>.</w:t>
      </w:r>
      <w:r w:rsidRPr="006040C8">
        <w:rPr>
          <w:rFonts w:ascii="Arial" w:hAnsi="Arial" w:cs="Arial"/>
          <w:sz w:val="24"/>
          <w:szCs w:val="24"/>
        </w:rPr>
        <w:t xml:space="preserve"> As pessoas jurídicas e coletivos sem constituição jurídica podem concorrer às cotas, desde que preencham algum dos requisitos abaixo: </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 </w:t>
      </w:r>
      <w:r w:rsidR="008E45A0" w:rsidRPr="006040C8">
        <w:rPr>
          <w:rFonts w:ascii="Arial" w:hAnsi="Arial" w:cs="Arial"/>
          <w:sz w:val="24"/>
          <w:szCs w:val="24"/>
        </w:rPr>
        <w:t>I – P</w:t>
      </w:r>
      <w:r w:rsidR="00DE44D1" w:rsidRPr="006040C8">
        <w:rPr>
          <w:rFonts w:ascii="Arial" w:hAnsi="Arial" w:cs="Arial"/>
          <w:sz w:val="24"/>
          <w:szCs w:val="24"/>
        </w:rPr>
        <w:t>essoas jurídicas que possuem quadro societário majoritariamente composto por pessoas negras (pretas e pardas) ou indígenas;</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P</w:t>
      </w:r>
      <w:r w:rsidR="00DE44D1" w:rsidRPr="006040C8">
        <w:rPr>
          <w:rFonts w:ascii="Arial" w:hAnsi="Arial" w:cs="Arial"/>
          <w:sz w:val="24"/>
          <w:szCs w:val="24"/>
        </w:rPr>
        <w:t>essoas jurídicas ou grupos e coletivos sem constituição jurídica que possuam pessoas negras (pretas e pardas) ou indígenas em posições de liderança no projeto cultural;</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P</w:t>
      </w:r>
      <w:r w:rsidR="00DE44D1" w:rsidRPr="006040C8">
        <w:rPr>
          <w:rFonts w:ascii="Arial" w:hAnsi="Arial" w:cs="Arial"/>
          <w:sz w:val="24"/>
          <w:szCs w:val="24"/>
        </w:rPr>
        <w:t>essoas jurídicas ou coletivos sem constituição jurídica que possuam equipe do projeto cultural majoritariamente composta por pessoas negras (pretas e pardas) ou indígenas; e</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IV – O</w:t>
      </w:r>
      <w:r w:rsidR="00DE44D1" w:rsidRPr="006040C8">
        <w:rPr>
          <w:rFonts w:ascii="Arial" w:hAnsi="Arial" w:cs="Arial"/>
          <w:sz w:val="24"/>
          <w:szCs w:val="24"/>
        </w:rPr>
        <w:t>utras formas de composição que garantam o protagonismo de pessoas negras (pretas e pardas) e indígenas na pessoa jurídica ou no grupo e colet</w:t>
      </w:r>
      <w:r w:rsidRPr="006040C8">
        <w:rPr>
          <w:rFonts w:ascii="Arial" w:hAnsi="Arial" w:cs="Arial"/>
          <w:sz w:val="24"/>
          <w:szCs w:val="24"/>
        </w:rPr>
        <w:t>ivo sem personalidade jurídica.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5.10</w:t>
      </w:r>
      <w:r w:rsidR="008E08AC" w:rsidRPr="006040C8">
        <w:rPr>
          <w:rFonts w:ascii="Arial" w:hAnsi="Arial" w:cs="Arial"/>
          <w:sz w:val="24"/>
          <w:szCs w:val="24"/>
        </w:rPr>
        <w:t>.</w:t>
      </w:r>
      <w:r w:rsidRPr="006040C8">
        <w:rPr>
          <w:rFonts w:ascii="Arial" w:hAnsi="Arial" w:cs="Arial"/>
          <w:sz w:val="24"/>
          <w:szCs w:val="24"/>
        </w:rPr>
        <w:t xml:space="preserve"> As pessoas físicas que compõem a equipe da pessoa jurídica e o grupo ou coletivo sem constituição jurídica devem se submeter aos regramentos descritos nos itens acima.</w:t>
      </w:r>
    </w:p>
    <w:p w:rsidR="001B6849" w:rsidRPr="006040C8" w:rsidRDefault="005B1E36"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5.11. As pessoas físicas de que tratam o item 5.10 devem realizar o procedimento de heteroidentificação</w:t>
      </w:r>
      <w:r w:rsidR="00DE44D1"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6. PRAZO PARA SE INSCREVER</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6.1</w:t>
      </w:r>
      <w:r w:rsidR="008E45A0" w:rsidRPr="006040C8">
        <w:rPr>
          <w:rFonts w:ascii="Arial" w:hAnsi="Arial" w:cs="Arial"/>
          <w:sz w:val="24"/>
          <w:szCs w:val="24"/>
        </w:rPr>
        <w:t xml:space="preserve">. </w:t>
      </w:r>
      <w:r w:rsidRPr="006040C8">
        <w:rPr>
          <w:rFonts w:ascii="Arial" w:hAnsi="Arial" w:cs="Arial"/>
          <w:sz w:val="24"/>
          <w:szCs w:val="24"/>
        </w:rPr>
        <w:t>Para se inscrever no Edital, o proponente deve encaminhar toda documentação obrigatória relatada no item 7, entre os dias </w:t>
      </w:r>
      <w:r w:rsidR="007371A4">
        <w:rPr>
          <w:rFonts w:ascii="Arial" w:hAnsi="Arial" w:cs="Arial"/>
          <w:sz w:val="24"/>
          <w:szCs w:val="24"/>
        </w:rPr>
        <w:t>30</w:t>
      </w:r>
      <w:r w:rsidR="005B1E36" w:rsidRPr="006040C8">
        <w:rPr>
          <w:rFonts w:ascii="Arial" w:hAnsi="Arial" w:cs="Arial"/>
          <w:sz w:val="24"/>
          <w:szCs w:val="24"/>
        </w:rPr>
        <w:t xml:space="preserve"> de outubro e </w:t>
      </w:r>
      <w:r w:rsidR="007371A4">
        <w:rPr>
          <w:rFonts w:ascii="Arial" w:hAnsi="Arial" w:cs="Arial"/>
          <w:sz w:val="24"/>
          <w:szCs w:val="24"/>
        </w:rPr>
        <w:t>03 de novembro</w:t>
      </w:r>
      <w:r w:rsidR="005B1E36" w:rsidRPr="006040C8">
        <w:rPr>
          <w:rFonts w:ascii="Arial" w:hAnsi="Arial" w:cs="Arial"/>
          <w:sz w:val="24"/>
          <w:szCs w:val="24"/>
        </w:rPr>
        <w:t xml:space="preserve"> de 2023,</w:t>
      </w:r>
      <w:r w:rsidRPr="006040C8">
        <w:rPr>
          <w:rFonts w:ascii="Arial" w:hAnsi="Arial" w:cs="Arial"/>
          <w:sz w:val="24"/>
          <w:szCs w:val="24"/>
        </w:rPr>
        <w:t xml:space="preserve"> </w:t>
      </w:r>
      <w:r w:rsidR="005B1E36" w:rsidRPr="006040C8">
        <w:rPr>
          <w:rFonts w:ascii="Arial" w:hAnsi="Arial" w:cs="Arial"/>
          <w:sz w:val="24"/>
          <w:szCs w:val="24"/>
        </w:rPr>
        <w:t xml:space="preserve">conforme inciso I do art. 16 do decreto </w:t>
      </w:r>
      <w:r w:rsidRPr="006040C8">
        <w:rPr>
          <w:rFonts w:ascii="Arial" w:hAnsi="Arial" w:cs="Arial"/>
          <w:sz w:val="24"/>
          <w:szCs w:val="24"/>
        </w:rPr>
        <w:t xml:space="preserve">11.453/2023. </w:t>
      </w:r>
    </w:p>
    <w:p w:rsidR="005B1E36" w:rsidRPr="006040C8" w:rsidRDefault="005B1E36" w:rsidP="00360A86">
      <w:pPr>
        <w:pBdr>
          <w:top w:val="nil"/>
          <w:left w:val="nil"/>
          <w:bottom w:val="nil"/>
          <w:right w:val="nil"/>
          <w:between w:val="nil"/>
        </w:pBdr>
        <w:spacing w:before="120" w:after="120" w:line="360" w:lineRule="auto"/>
        <w:ind w:left="120" w:right="120"/>
        <w:jc w:val="both"/>
        <w:rPr>
          <w:rFonts w:ascii="Arial" w:hAnsi="Arial" w:cs="Arial"/>
          <w:sz w:val="24"/>
          <w:szCs w:val="24"/>
        </w:rPr>
      </w:pP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7. COMO SE INSCREVER</w:t>
      </w:r>
    </w:p>
    <w:p w:rsidR="00DE44D1" w:rsidRPr="006040C8" w:rsidRDefault="00DE44D1" w:rsidP="00CF7C7B">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7.1</w:t>
      </w:r>
      <w:r w:rsidR="008E45A0" w:rsidRPr="006040C8">
        <w:rPr>
          <w:rFonts w:ascii="Arial" w:hAnsi="Arial" w:cs="Arial"/>
          <w:sz w:val="24"/>
          <w:szCs w:val="24"/>
        </w:rPr>
        <w:t>.</w:t>
      </w:r>
      <w:r w:rsidRPr="006040C8">
        <w:rPr>
          <w:rFonts w:ascii="Arial" w:hAnsi="Arial" w:cs="Arial"/>
          <w:sz w:val="24"/>
          <w:szCs w:val="24"/>
        </w:rPr>
        <w:t xml:space="preserve"> O proponente deve encaminhar a documentação obrigatória de que trata o item 7.2 por meio do </w:t>
      </w:r>
      <w:r w:rsidR="005B1E36" w:rsidRPr="006040C8">
        <w:rPr>
          <w:rFonts w:ascii="Arial" w:hAnsi="Arial" w:cs="Arial"/>
          <w:sz w:val="24"/>
          <w:szCs w:val="24"/>
        </w:rPr>
        <w:t>e-mai</w:t>
      </w:r>
      <w:r w:rsidR="00CF7C7B">
        <w:rPr>
          <w:rFonts w:ascii="Arial" w:hAnsi="Arial" w:cs="Arial"/>
          <w:sz w:val="24"/>
          <w:szCs w:val="24"/>
        </w:rPr>
        <w:t xml:space="preserve">l </w:t>
      </w:r>
      <w:r w:rsidR="00CF7C7B" w:rsidRPr="00CF7C7B">
        <w:rPr>
          <w:rFonts w:ascii="Arial" w:hAnsi="Arial" w:cs="Arial"/>
          <w:sz w:val="24"/>
          <w:szCs w:val="24"/>
          <w:u w:val="single"/>
        </w:rPr>
        <w:t>seccultura@paulofrontin.pr.gov.br</w:t>
      </w:r>
      <w:r w:rsidRPr="006040C8">
        <w:rPr>
          <w:rFonts w:ascii="Arial" w:hAnsi="Arial" w:cs="Arial"/>
          <w:sz w:val="24"/>
          <w:szCs w:val="24"/>
        </w:rPr>
        <w:t xml:space="preserve"> ou fisicamente na Secretaria Municipal de Educação, Cultura e Desporto;</w:t>
      </w:r>
      <w:r w:rsidR="005B1E36" w:rsidRPr="006040C8">
        <w:rPr>
          <w:rFonts w:ascii="Arial" w:hAnsi="Arial" w:cs="Arial"/>
          <w:sz w:val="24"/>
          <w:szCs w:val="24"/>
        </w:rPr>
        <w:t xml:space="preserv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7.2</w:t>
      </w:r>
      <w:r w:rsidR="008E45A0" w:rsidRPr="006040C8">
        <w:rPr>
          <w:rFonts w:ascii="Arial" w:hAnsi="Arial" w:cs="Arial"/>
          <w:sz w:val="24"/>
          <w:szCs w:val="24"/>
        </w:rPr>
        <w:t>.</w:t>
      </w:r>
      <w:r w:rsidRPr="006040C8">
        <w:rPr>
          <w:rFonts w:ascii="Arial" w:hAnsi="Arial" w:cs="Arial"/>
          <w:sz w:val="24"/>
          <w:szCs w:val="24"/>
        </w:rPr>
        <w:t xml:space="preserve"> O proponente deve enviar a seguinte documentação para formalizar sua inscrição: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 Formulário de inscrição (Anexo II) que constitui o Plano de Trabalho (projeto);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b) Currículo do proponente;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c) Documentos pessoais do proponente CPF e RG (se Pessoa Física);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d) Mini currículo dos integrantes do projeto;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e) Documentos específicos relacionados na categoria de apoio em que o projeto será inscrito conforme Anexo I, quando houver; </w:t>
      </w:r>
    </w:p>
    <w:p w:rsidR="000F6191"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f)</w:t>
      </w:r>
      <w:r w:rsidR="000F6191" w:rsidRPr="006040C8">
        <w:rPr>
          <w:rFonts w:ascii="Arial" w:hAnsi="Arial" w:cs="Arial"/>
          <w:sz w:val="24"/>
          <w:szCs w:val="24"/>
        </w:rPr>
        <w:t xml:space="preserve"> Comprovante de cadastro cultural municipal realizado até a data final deste edital;</w:t>
      </w:r>
    </w:p>
    <w:p w:rsidR="001B6849" w:rsidRPr="006040C8" w:rsidRDefault="000F619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g) Comprovante de inscrição no Sic– Cultura  </w:t>
      </w:r>
      <w:hyperlink r:id="rId8" w:history="1">
        <w:r w:rsidRPr="006040C8">
          <w:rPr>
            <w:rStyle w:val="Hyperlink"/>
            <w:rFonts w:ascii="Arial" w:hAnsi="Arial" w:cs="Arial"/>
            <w:color w:val="auto"/>
            <w:sz w:val="24"/>
            <w:szCs w:val="24"/>
          </w:rPr>
          <w:t>https://www.sic.cultura.pr.gov.br</w:t>
        </w:r>
      </w:hyperlink>
      <w:r w:rsidRPr="006040C8">
        <w:rPr>
          <w:rFonts w:ascii="Arial" w:hAnsi="Arial" w:cs="Arial"/>
          <w:sz w:val="24"/>
          <w:szCs w:val="24"/>
        </w:rPr>
        <w:t xml:space="preserve">   do estado do Paraná como agente cultural.</w:t>
      </w:r>
      <w:r w:rsidR="00DE44D1"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7.3</w:t>
      </w:r>
      <w:r w:rsidR="008E45A0" w:rsidRPr="006040C8">
        <w:rPr>
          <w:rFonts w:ascii="Arial" w:hAnsi="Arial" w:cs="Arial"/>
          <w:sz w:val="24"/>
          <w:szCs w:val="24"/>
        </w:rPr>
        <w:t>.</w:t>
      </w:r>
      <w:r w:rsidRPr="006040C8">
        <w:rPr>
          <w:rFonts w:ascii="Arial" w:hAnsi="Arial" w:cs="Arial"/>
          <w:sz w:val="24"/>
          <w:szCs w:val="24"/>
        </w:rPr>
        <w:t xml:space="preserve"> O proponente é responsável pelo envio dos documentos e pela qualidade visual, conteúdo dos arquivos e informações de seu projeto.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7.4</w:t>
      </w:r>
      <w:r w:rsidR="008E45A0" w:rsidRPr="006040C8">
        <w:rPr>
          <w:rFonts w:ascii="Arial" w:hAnsi="Arial" w:cs="Arial"/>
          <w:sz w:val="24"/>
          <w:szCs w:val="24"/>
        </w:rPr>
        <w:t>.</w:t>
      </w:r>
      <w:r w:rsidRPr="006040C8">
        <w:rPr>
          <w:rFonts w:ascii="Arial" w:hAnsi="Arial" w:cs="Arial"/>
          <w:sz w:val="24"/>
          <w:szCs w:val="24"/>
        </w:rPr>
        <w:t xml:space="preserve"> Cada Proponente poderá concorrer neste edital com, no máximo </w:t>
      </w:r>
      <w:r w:rsidR="000F6191" w:rsidRPr="006040C8">
        <w:rPr>
          <w:rFonts w:ascii="Arial" w:hAnsi="Arial" w:cs="Arial"/>
          <w:sz w:val="24"/>
          <w:szCs w:val="24"/>
        </w:rPr>
        <w:t>1 (um) projeto</w:t>
      </w:r>
      <w:r w:rsidRPr="006040C8">
        <w:rPr>
          <w:rFonts w:ascii="Arial" w:hAnsi="Arial" w:cs="Arial"/>
          <w:sz w:val="24"/>
          <w:szCs w:val="24"/>
        </w:rPr>
        <w:t xml:space="preserve"> e poderá ser contemplado com no máximo </w:t>
      </w:r>
      <w:r w:rsidR="000F6191" w:rsidRPr="006040C8">
        <w:rPr>
          <w:rFonts w:ascii="Arial" w:hAnsi="Arial" w:cs="Arial"/>
          <w:sz w:val="24"/>
          <w:szCs w:val="24"/>
        </w:rPr>
        <w:t>1 (um) projeto</w:t>
      </w:r>
      <w:r w:rsidRPr="006040C8">
        <w:rPr>
          <w:rFonts w:ascii="Arial" w:hAnsi="Arial" w:cs="Arial"/>
          <w:sz w:val="24"/>
          <w:szCs w:val="24"/>
        </w:rPr>
        <w:t xml:space="preserve"> por proponente.</w:t>
      </w:r>
    </w:p>
    <w:p w:rsidR="00DE44D1"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7.5</w:t>
      </w:r>
      <w:r w:rsidR="008E45A0" w:rsidRPr="006040C8">
        <w:rPr>
          <w:rFonts w:ascii="Arial" w:hAnsi="Arial" w:cs="Arial"/>
          <w:sz w:val="24"/>
          <w:szCs w:val="24"/>
        </w:rPr>
        <w:t>.</w:t>
      </w:r>
      <w:r w:rsidRPr="006040C8">
        <w:rPr>
          <w:rFonts w:ascii="Arial" w:hAnsi="Arial" w:cs="Arial"/>
          <w:sz w:val="24"/>
          <w:szCs w:val="24"/>
        </w:rPr>
        <w:t xml:space="preserve"> Os projetos apresentados deverão conter previsão de execução não superior a maio de 2024.</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 7.6</w:t>
      </w:r>
      <w:r w:rsidR="008E45A0" w:rsidRPr="006040C8">
        <w:rPr>
          <w:rFonts w:ascii="Arial" w:hAnsi="Arial" w:cs="Arial"/>
          <w:sz w:val="24"/>
          <w:szCs w:val="24"/>
        </w:rPr>
        <w:t>.</w:t>
      </w:r>
      <w:r w:rsidRPr="006040C8">
        <w:rPr>
          <w:rFonts w:ascii="Arial" w:hAnsi="Arial" w:cs="Arial"/>
          <w:sz w:val="24"/>
          <w:szCs w:val="24"/>
        </w:rPr>
        <w:t xml:space="preserve"> O proponente deve se responsabilizar pelo acompanhamento das atualizações/publicações pertinentes ao edital e seus prazos nos canais formais de comunicação.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7.7</w:t>
      </w:r>
      <w:r w:rsidR="008E45A0" w:rsidRPr="006040C8">
        <w:rPr>
          <w:rFonts w:ascii="Arial" w:hAnsi="Arial" w:cs="Arial"/>
          <w:sz w:val="24"/>
          <w:szCs w:val="24"/>
        </w:rPr>
        <w:t>.</w:t>
      </w:r>
      <w:r w:rsidRPr="006040C8">
        <w:rPr>
          <w:rFonts w:ascii="Arial" w:hAnsi="Arial" w:cs="Arial"/>
          <w:sz w:val="24"/>
          <w:szCs w:val="24"/>
        </w:rPr>
        <w:t xml:space="preserve"> As inscrições deste edital são gratuitas.</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7.8. </w:t>
      </w:r>
      <w:r w:rsidR="00DE44D1" w:rsidRPr="006040C8">
        <w:rPr>
          <w:rFonts w:ascii="Arial" w:hAnsi="Arial" w:cs="Arial"/>
          <w:sz w:val="24"/>
          <w:szCs w:val="24"/>
        </w:rPr>
        <w:t>As propostas que apresentem quaisquer formas de preconceito de origem, raça, etnia, gênero, cor, idade ou outras formas de discriminação serão desclassificadas, com fundamento no disposto no </w:t>
      </w:r>
      <w:hyperlink r:id="rId9" w:anchor="art3iv">
        <w:r w:rsidR="00DE44D1" w:rsidRPr="006040C8">
          <w:rPr>
            <w:rFonts w:ascii="Arial" w:hAnsi="Arial" w:cs="Arial"/>
            <w:sz w:val="24"/>
            <w:szCs w:val="24"/>
          </w:rPr>
          <w:t>inciso IV do caput do art. 3º da Constituição,</w:t>
        </w:r>
      </w:hyperlink>
      <w:r w:rsidR="00DE44D1" w:rsidRPr="006040C8">
        <w:rPr>
          <w:rFonts w:ascii="Arial" w:hAnsi="Arial" w:cs="Arial"/>
          <w:sz w:val="24"/>
          <w:szCs w:val="24"/>
        </w:rPr>
        <w:t> garantidos o contraditório e a ampla defesa.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8. PLANILHA ORÇAMENTÁRIA DOS PROJETOS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8.1</w:t>
      </w:r>
      <w:r w:rsidR="008E45A0" w:rsidRPr="006040C8">
        <w:rPr>
          <w:rFonts w:ascii="Arial" w:hAnsi="Arial" w:cs="Arial"/>
          <w:sz w:val="24"/>
          <w:szCs w:val="24"/>
        </w:rPr>
        <w:t>.</w:t>
      </w:r>
      <w:r w:rsidRPr="006040C8">
        <w:rPr>
          <w:rFonts w:ascii="Arial" w:hAnsi="Arial" w:cs="Arial"/>
          <w:sz w:val="24"/>
          <w:szCs w:val="24"/>
        </w:rPr>
        <w:t xml:space="preserve"> O proponente deve preencher a planilha orçamentária presente no Formulário de Inscrição, informando como será utilizado o recurso financeiro recebido.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8.2</w:t>
      </w:r>
      <w:r w:rsidR="008E45A0" w:rsidRPr="006040C8">
        <w:rPr>
          <w:rFonts w:ascii="Arial" w:hAnsi="Arial" w:cs="Arial"/>
          <w:sz w:val="24"/>
          <w:szCs w:val="24"/>
        </w:rPr>
        <w:t>.</w:t>
      </w:r>
      <w:r w:rsidRPr="006040C8">
        <w:rPr>
          <w:rFonts w:ascii="Arial" w:hAnsi="Arial" w:cs="Arial"/>
          <w:sz w:val="24"/>
          <w:szCs w:val="24"/>
        </w:rPr>
        <w:t xml:space="preserve"> A estimativa de custos do projeto será prevista por categorias, sem a necessidade de detalhamento por item de despesa, conforme § 1º do art. 24 do Decreto 11.453/2023.</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8.3</w:t>
      </w:r>
      <w:r w:rsidR="008E45A0" w:rsidRPr="006040C8">
        <w:rPr>
          <w:rFonts w:ascii="Arial" w:hAnsi="Arial" w:cs="Arial"/>
          <w:sz w:val="24"/>
          <w:szCs w:val="24"/>
        </w:rPr>
        <w:t>.</w:t>
      </w:r>
      <w:r w:rsidRPr="006040C8">
        <w:rPr>
          <w:rFonts w:ascii="Arial" w:hAnsi="Arial" w:cs="Arial"/>
          <w:sz w:val="24"/>
          <w:szCs w:val="24"/>
        </w:rPr>
        <w:t xml:space="preserve">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8.4</w:t>
      </w:r>
      <w:r w:rsidR="008E45A0" w:rsidRPr="006040C8">
        <w:rPr>
          <w:rFonts w:ascii="Arial" w:hAnsi="Arial" w:cs="Arial"/>
          <w:sz w:val="24"/>
          <w:szCs w:val="24"/>
        </w:rPr>
        <w:t>.</w:t>
      </w:r>
      <w:r w:rsidRPr="006040C8">
        <w:rPr>
          <w:rFonts w:ascii="Arial" w:hAnsi="Arial" w:cs="Arial"/>
          <w:sz w:val="24"/>
          <w:szCs w:val="24"/>
        </w:rPr>
        <w:t xml:space="preserve">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8.5</w:t>
      </w:r>
      <w:r w:rsidR="008E45A0" w:rsidRPr="006040C8">
        <w:rPr>
          <w:rFonts w:ascii="Arial" w:hAnsi="Arial" w:cs="Arial"/>
          <w:sz w:val="24"/>
          <w:szCs w:val="24"/>
        </w:rPr>
        <w:t>.</w:t>
      </w:r>
      <w:r w:rsidRPr="006040C8">
        <w:rPr>
          <w:rFonts w:ascii="Arial" w:hAnsi="Arial" w:cs="Arial"/>
          <w:sz w:val="24"/>
          <w:szCs w:val="24"/>
        </w:rPr>
        <w:t xml:space="preserve">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8.6</w:t>
      </w:r>
      <w:r w:rsidR="008E45A0" w:rsidRPr="006040C8">
        <w:rPr>
          <w:rFonts w:ascii="Arial" w:hAnsi="Arial" w:cs="Arial"/>
          <w:sz w:val="24"/>
          <w:szCs w:val="24"/>
        </w:rPr>
        <w:t>.</w:t>
      </w:r>
      <w:r w:rsidRPr="006040C8">
        <w:rPr>
          <w:rFonts w:ascii="Arial" w:hAnsi="Arial" w:cs="Arial"/>
          <w:sz w:val="24"/>
          <w:szCs w:val="24"/>
        </w:rPr>
        <w:t xml:space="preserve"> Caso o proponente discorde dos valores glosados (vetados) poderá apresentar recurso na fase de mérito cultural, conforme dispõe o item 12.8.</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8.7</w:t>
      </w:r>
      <w:r w:rsidR="008E45A0" w:rsidRPr="006040C8">
        <w:rPr>
          <w:rFonts w:ascii="Arial" w:hAnsi="Arial" w:cs="Arial"/>
          <w:sz w:val="24"/>
          <w:szCs w:val="24"/>
        </w:rPr>
        <w:t>.</w:t>
      </w:r>
      <w:r w:rsidRPr="006040C8">
        <w:rPr>
          <w:rFonts w:ascii="Arial" w:hAnsi="Arial" w:cs="Arial"/>
          <w:sz w:val="24"/>
          <w:szCs w:val="24"/>
        </w:rPr>
        <w:t xml:space="preserve"> O valor solicitado não poderá ser superior ao valor máximo destinado a cada projeto, conforme Anexo I do presente edital.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9. ACESSIBILIDADE</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9.1. </w:t>
      </w:r>
      <w:r w:rsidR="00DE44D1" w:rsidRPr="006040C8">
        <w:rPr>
          <w:rFonts w:ascii="Arial" w:hAnsi="Arial" w:cs="Arial"/>
          <w:sz w:val="24"/>
          <w:szCs w:val="24"/>
        </w:rPr>
        <w:t>Os projetos devem contar com medidas de acessibilidade física, atitudinal e comunicacional compatíveis com as características dos produtos resultantes do objeto, nos termos do disposto na </w:t>
      </w:r>
      <w:hyperlink r:id="rId10">
        <w:r w:rsidR="00DE44D1" w:rsidRPr="006040C8">
          <w:rPr>
            <w:rFonts w:ascii="Arial" w:hAnsi="Arial" w:cs="Arial"/>
            <w:sz w:val="24"/>
            <w:szCs w:val="24"/>
            <w:u w:val="single"/>
          </w:rPr>
          <w:t>Lei nº 13.146, de 6 de julho de 2015</w:t>
        </w:r>
      </w:hyperlink>
      <w:r w:rsidR="00DE44D1" w:rsidRPr="006040C8">
        <w:rPr>
          <w:rFonts w:ascii="Arial" w:hAnsi="Arial" w:cs="Arial"/>
          <w:sz w:val="24"/>
          <w:szCs w:val="24"/>
        </w:rPr>
        <w:t> (Lei Brasileira de Inclusão da Pessoa com Deficiência), de modo a contemplar:</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I - N</w:t>
      </w:r>
      <w:r w:rsidR="00DE44D1" w:rsidRPr="006040C8">
        <w:rPr>
          <w:rFonts w:ascii="Arial" w:hAnsi="Arial" w:cs="Arial"/>
          <w:sz w:val="24"/>
          <w:szCs w:val="24"/>
        </w:rPr>
        <w:t>o aspecto arquitetônico, recursos de acessibilidade para permitir o acesso de pessoas com mobilidade reduzida ou idosas aos locais onde se realizam as atividades culturais e a espaços acessórios, como banheiros, áreas de alimentação e circulação;</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N</w:t>
      </w:r>
      <w:r w:rsidR="00DE44D1" w:rsidRPr="006040C8">
        <w:rPr>
          <w:rFonts w:ascii="Arial" w:hAnsi="Arial" w:cs="Arial"/>
          <w:sz w:val="24"/>
          <w:szCs w:val="24"/>
        </w:rPr>
        <w:t>o aspecto comunicacional, recursos de acessibilidade para permitir o acesso de pessoas com deficiência intelectual, auditiva ou visual ao conteúdo dos produtos culturais gerados pelo projeto, pela iniciativa ou pelo espaço; e</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N</w:t>
      </w:r>
      <w:r w:rsidR="00DE44D1" w:rsidRPr="006040C8">
        <w:rPr>
          <w:rFonts w:ascii="Arial" w:hAnsi="Arial" w:cs="Arial"/>
          <w:sz w:val="24"/>
          <w:szCs w:val="24"/>
        </w:rPr>
        <w:t>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9.2</w:t>
      </w:r>
      <w:r w:rsidR="00EB7195" w:rsidRPr="006040C8">
        <w:rPr>
          <w:rFonts w:ascii="Arial" w:hAnsi="Arial" w:cs="Arial"/>
          <w:sz w:val="24"/>
          <w:szCs w:val="24"/>
        </w:rPr>
        <w:t>.</w:t>
      </w:r>
      <w:r w:rsidRPr="006040C8">
        <w:rPr>
          <w:rFonts w:ascii="Arial" w:hAnsi="Arial" w:cs="Arial"/>
          <w:sz w:val="24"/>
          <w:szCs w:val="24"/>
        </w:rPr>
        <w:t xml:space="preserve"> Especificamente para pessoas com deficiência, mecanismos de protagonismo e participação poderão ser concretizados também por meio das seguintes iniciativas, entre outras:</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A</w:t>
      </w:r>
      <w:r w:rsidR="00DE44D1" w:rsidRPr="006040C8">
        <w:rPr>
          <w:rFonts w:ascii="Arial" w:hAnsi="Arial" w:cs="Arial"/>
          <w:sz w:val="24"/>
          <w:szCs w:val="24"/>
        </w:rPr>
        <w:t>daptação de espaços culturais com residências inclusivas;</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U</w:t>
      </w:r>
      <w:r w:rsidR="00DE44D1" w:rsidRPr="006040C8">
        <w:rPr>
          <w:rFonts w:ascii="Arial" w:hAnsi="Arial" w:cs="Arial"/>
          <w:sz w:val="24"/>
          <w:szCs w:val="24"/>
        </w:rPr>
        <w:t>tilização de tecnologias assistivas, ajudas técnicas e produtos com desenho universal;</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M</w:t>
      </w:r>
      <w:r w:rsidR="00DE44D1" w:rsidRPr="006040C8">
        <w:rPr>
          <w:rFonts w:ascii="Arial" w:hAnsi="Arial" w:cs="Arial"/>
          <w:sz w:val="24"/>
          <w:szCs w:val="24"/>
        </w:rPr>
        <w:t>edidas de prevenção e erradicação de barreiras atitudinais;</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IV - C</w:t>
      </w:r>
      <w:r w:rsidR="00DE44D1" w:rsidRPr="006040C8">
        <w:rPr>
          <w:rFonts w:ascii="Arial" w:hAnsi="Arial" w:cs="Arial"/>
          <w:sz w:val="24"/>
          <w:szCs w:val="24"/>
        </w:rPr>
        <w:t>ontratação de serviços de assistência por acompanhante; ou</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V - O</w:t>
      </w:r>
      <w:r w:rsidR="00DE44D1" w:rsidRPr="006040C8">
        <w:rPr>
          <w:rFonts w:ascii="Arial" w:hAnsi="Arial" w:cs="Arial"/>
          <w:sz w:val="24"/>
          <w:szCs w:val="24"/>
        </w:rPr>
        <w:t>ferta de ações de formação e capacitação acessíveis a pessoas com deficiência.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9.3</w:t>
      </w:r>
      <w:r w:rsidR="00EB7195" w:rsidRPr="006040C8">
        <w:rPr>
          <w:rFonts w:ascii="Arial" w:hAnsi="Arial" w:cs="Arial"/>
          <w:sz w:val="24"/>
          <w:szCs w:val="24"/>
        </w:rPr>
        <w:t>.</w:t>
      </w:r>
      <w:r w:rsidRPr="006040C8">
        <w:rPr>
          <w:rFonts w:ascii="Arial" w:hAnsi="Arial" w:cs="Arial"/>
          <w:sz w:val="24"/>
          <w:szCs w:val="24"/>
        </w:rPr>
        <w:t xml:space="preserve"> Os projetos devem prever obrigatoriamente medidas de acessibilidade, sendo assegurado para essa finalidade no mínimo 10% do valor total do projeto.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bookmarkStart w:id="0" w:name="_heading=h.30j0zll" w:colFirst="0" w:colLast="0"/>
      <w:bookmarkEnd w:id="0"/>
      <w:r w:rsidRPr="006040C8">
        <w:rPr>
          <w:rFonts w:ascii="Arial" w:hAnsi="Arial" w:cs="Arial"/>
          <w:sz w:val="24"/>
          <w:szCs w:val="24"/>
        </w:rPr>
        <w:lastRenderedPageBreak/>
        <w:t>9.4</w:t>
      </w:r>
      <w:r w:rsidR="00EB7195" w:rsidRPr="006040C8">
        <w:rPr>
          <w:rFonts w:ascii="Arial" w:hAnsi="Arial" w:cs="Arial"/>
          <w:sz w:val="24"/>
          <w:szCs w:val="24"/>
        </w:rPr>
        <w:t>.</w:t>
      </w:r>
      <w:r w:rsidRPr="006040C8">
        <w:rPr>
          <w:rFonts w:ascii="Arial" w:hAnsi="Arial" w:cs="Arial"/>
          <w:sz w:val="24"/>
          <w:szCs w:val="24"/>
        </w:rPr>
        <w:t xml:space="preserve"> A utilização do percentual mínimo de 10% de que trata o item 9.3 pode ser excepcionalmente dispensada quando:</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F</w:t>
      </w:r>
      <w:r w:rsidR="00DE44D1" w:rsidRPr="006040C8">
        <w:rPr>
          <w:rFonts w:ascii="Arial" w:hAnsi="Arial" w:cs="Arial"/>
          <w:sz w:val="24"/>
          <w:szCs w:val="24"/>
        </w:rPr>
        <w:t>or inaplicável em razão das características do objeto cultural, a exemplo de projetos cujo objeto seja o desenvolvimento de roteiro e li</w:t>
      </w:r>
      <w:r w:rsidRPr="006040C8">
        <w:rPr>
          <w:rFonts w:ascii="Arial" w:hAnsi="Arial" w:cs="Arial"/>
          <w:sz w:val="24"/>
          <w:szCs w:val="24"/>
        </w:rPr>
        <w:t>cenciamento de obra audiovisual</w:t>
      </w:r>
      <w:r w:rsidR="00DE44D1" w:rsidRPr="006040C8">
        <w:rPr>
          <w:rFonts w:ascii="Arial" w:hAnsi="Arial" w:cs="Arial"/>
          <w:sz w:val="24"/>
          <w:szCs w:val="24"/>
        </w:rPr>
        <w:t>; ou</w:t>
      </w:r>
    </w:p>
    <w:p w:rsidR="001B6849" w:rsidRPr="006040C8" w:rsidRDefault="00EB7195"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Q</w:t>
      </w:r>
      <w:r w:rsidR="00DE44D1" w:rsidRPr="006040C8">
        <w:rPr>
          <w:rFonts w:ascii="Arial" w:hAnsi="Arial" w:cs="Arial"/>
          <w:sz w:val="24"/>
          <w:szCs w:val="24"/>
        </w:rPr>
        <w:t>uando o projeto já contemplar integralmente as medidas de acessibilidade compatíveis com as características do objeto cultural.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9.5</w:t>
      </w:r>
      <w:r w:rsidR="00EB7195" w:rsidRPr="006040C8">
        <w:rPr>
          <w:rFonts w:ascii="Arial" w:hAnsi="Arial" w:cs="Arial"/>
          <w:sz w:val="24"/>
          <w:szCs w:val="24"/>
        </w:rPr>
        <w:t>.</w:t>
      </w:r>
      <w:r w:rsidRPr="006040C8">
        <w:rPr>
          <w:rFonts w:ascii="Arial" w:hAnsi="Arial" w:cs="Arial"/>
          <w:sz w:val="24"/>
          <w:szCs w:val="24"/>
        </w:rPr>
        <w:t xml:space="preserve"> Para projetos cujo objeto seja a produção audiovisual, consideram-se integralmente cumpridas as medidas de acessibilidade de que trata o subitem II do item 9.4 quando a produçã</w:t>
      </w:r>
      <w:r w:rsidR="00EB7195" w:rsidRPr="006040C8">
        <w:rPr>
          <w:rFonts w:ascii="Arial" w:hAnsi="Arial" w:cs="Arial"/>
          <w:sz w:val="24"/>
          <w:szCs w:val="24"/>
        </w:rPr>
        <w:t xml:space="preserve">o </w:t>
      </w:r>
      <w:r w:rsidRPr="006040C8">
        <w:rPr>
          <w:rFonts w:ascii="Arial" w:hAnsi="Arial" w:cs="Arial"/>
          <w:sz w:val="24"/>
          <w:szCs w:val="24"/>
        </w:rPr>
        <w:t xml:space="preserve">contemplar legendagem, legendagem descritiva, </w:t>
      </w:r>
      <w:proofErr w:type="spellStart"/>
      <w:r w:rsidRPr="006040C8">
        <w:rPr>
          <w:rFonts w:ascii="Arial" w:hAnsi="Arial" w:cs="Arial"/>
          <w:sz w:val="24"/>
          <w:szCs w:val="24"/>
        </w:rPr>
        <w:t>audiodescrição</w:t>
      </w:r>
      <w:proofErr w:type="spellEnd"/>
      <w:r w:rsidRPr="006040C8">
        <w:rPr>
          <w:rFonts w:ascii="Arial" w:hAnsi="Arial" w:cs="Arial"/>
          <w:sz w:val="24"/>
          <w:szCs w:val="24"/>
        </w:rPr>
        <w:t xml:space="preserve"> e LIBRAS - Língua Brasileira de Sinais.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9.6</w:t>
      </w:r>
      <w:r w:rsidR="008E45A0" w:rsidRPr="006040C8">
        <w:rPr>
          <w:rFonts w:ascii="Arial" w:hAnsi="Arial" w:cs="Arial"/>
          <w:sz w:val="24"/>
          <w:szCs w:val="24"/>
        </w:rPr>
        <w:t>.</w:t>
      </w:r>
      <w:r w:rsidRPr="006040C8">
        <w:rPr>
          <w:rFonts w:ascii="Arial" w:hAnsi="Arial" w:cs="Arial"/>
          <w:sz w:val="24"/>
          <w:szCs w:val="24"/>
        </w:rPr>
        <w:t xml:space="preserve"> O proponente deve apresentar justificativa para os casos em que o percentual mínimo de 10% é inaplicável.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10. CONTRAPARTIDA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10.1</w:t>
      </w:r>
      <w:r w:rsidR="00EB7195" w:rsidRPr="006040C8">
        <w:rPr>
          <w:rFonts w:ascii="Arial" w:hAnsi="Arial" w:cs="Arial"/>
          <w:sz w:val="24"/>
          <w:szCs w:val="24"/>
        </w:rPr>
        <w:t>.</w:t>
      </w:r>
      <w:r w:rsidR="005142EB" w:rsidRPr="006040C8">
        <w:rPr>
          <w:rFonts w:ascii="Arial" w:hAnsi="Arial" w:cs="Arial"/>
          <w:sz w:val="24"/>
          <w:szCs w:val="24"/>
        </w:rPr>
        <w:t xml:space="preserve"> </w:t>
      </w:r>
      <w:r w:rsidRPr="006040C8">
        <w:rPr>
          <w:rFonts w:ascii="Arial" w:hAnsi="Arial" w:cs="Arial"/>
          <w:sz w:val="24"/>
          <w:szCs w:val="24"/>
        </w:rPr>
        <w:t>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w:t>
      </w:r>
      <w:r w:rsidR="00BC052B" w:rsidRPr="006040C8">
        <w:rPr>
          <w:rFonts w:ascii="Arial" w:hAnsi="Arial" w:cs="Arial"/>
          <w:sz w:val="24"/>
          <w:szCs w:val="24"/>
        </w:rPr>
        <w:t xml:space="preserve"> à rede de ensino da localidade, bem como disponibilizar a produção em plataformas digitais de acesso gratuito por um período mínimo de 6 (seis) meses.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10.2</w:t>
      </w:r>
      <w:r w:rsidR="00EB7195" w:rsidRPr="006040C8">
        <w:rPr>
          <w:rFonts w:ascii="Arial" w:hAnsi="Arial" w:cs="Arial"/>
          <w:sz w:val="24"/>
          <w:szCs w:val="24"/>
        </w:rPr>
        <w:t>.</w:t>
      </w:r>
      <w:r w:rsidR="005142EB" w:rsidRPr="006040C8">
        <w:rPr>
          <w:rFonts w:ascii="Arial" w:hAnsi="Arial" w:cs="Arial"/>
          <w:sz w:val="24"/>
          <w:szCs w:val="24"/>
        </w:rPr>
        <w:t xml:space="preserve"> </w:t>
      </w:r>
      <w:r w:rsidRPr="006040C8">
        <w:rPr>
          <w:rFonts w:ascii="Arial" w:hAnsi="Arial" w:cs="Arial"/>
          <w:sz w:val="24"/>
          <w:szCs w:val="24"/>
        </w:rPr>
        <w:t>As salas de cinema que receberem recursos por meio deste Edital estão obrigadas a exibir obras nacionais em número de dias 10% (dez por cento) superior ao estabelecido pela regulamentação referida no art. 55 da Medida Provisória nº 2.228-1, de 6 de setembro de 2001.</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10.3</w:t>
      </w:r>
      <w:r w:rsidR="00EB7195" w:rsidRPr="006040C8">
        <w:rPr>
          <w:rFonts w:ascii="Arial" w:hAnsi="Arial" w:cs="Arial"/>
          <w:sz w:val="24"/>
          <w:szCs w:val="24"/>
        </w:rPr>
        <w:t>.</w:t>
      </w:r>
      <w:r w:rsidRPr="006040C8">
        <w:rPr>
          <w:rFonts w:ascii="Arial" w:hAnsi="Arial" w:cs="Arial"/>
          <w:sz w:val="24"/>
          <w:szCs w:val="24"/>
        </w:rPr>
        <w:t xml:space="preserve"> As contrapartidas deverão ser informadas no Formulário de Inscrição e devem ser executadas até </w:t>
      </w:r>
      <w:r w:rsidR="00EB7195" w:rsidRPr="006040C8">
        <w:rPr>
          <w:rFonts w:ascii="Arial" w:hAnsi="Arial" w:cs="Arial"/>
          <w:sz w:val="24"/>
          <w:szCs w:val="24"/>
        </w:rPr>
        <w:t>maio</w:t>
      </w:r>
      <w:r w:rsidRPr="006040C8">
        <w:rPr>
          <w:rFonts w:ascii="Arial" w:hAnsi="Arial" w:cs="Arial"/>
          <w:sz w:val="24"/>
          <w:szCs w:val="24"/>
        </w:rPr>
        <w:t xml:space="preserve"> de 2024.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11. ETAPAS DO EDITAL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11.1</w:t>
      </w:r>
      <w:r w:rsidR="008E45A0" w:rsidRPr="006040C8">
        <w:rPr>
          <w:rFonts w:ascii="Arial" w:hAnsi="Arial" w:cs="Arial"/>
          <w:sz w:val="24"/>
          <w:szCs w:val="24"/>
        </w:rPr>
        <w:t>.</w:t>
      </w:r>
      <w:r w:rsidRPr="006040C8">
        <w:rPr>
          <w:rFonts w:ascii="Arial" w:hAnsi="Arial" w:cs="Arial"/>
          <w:sz w:val="24"/>
          <w:szCs w:val="24"/>
        </w:rPr>
        <w:t xml:space="preserve"> A seleção dos projetos submetidos a este Edital será composta das seguintes etapas: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Análise de mérito cultural dos projetos: fase de análise do projeto realizada por comissão de seleção; e</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Habilitação: fase de análise dos documentos de habilitação do proponente, descritos no tópico 14.</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12. ANÁLISE DE MÉRITO CULTURAL DOS PROJETOS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12.1</w:t>
      </w:r>
      <w:r w:rsidR="00EB7195" w:rsidRPr="006040C8">
        <w:rPr>
          <w:rFonts w:ascii="Arial" w:hAnsi="Arial" w:cs="Arial"/>
          <w:sz w:val="24"/>
          <w:szCs w:val="24"/>
        </w:rPr>
        <w:t>.</w:t>
      </w:r>
      <w:r w:rsidRPr="006040C8">
        <w:rPr>
          <w:rFonts w:ascii="Arial" w:hAnsi="Arial" w:cs="Arial"/>
          <w:sz w:val="24"/>
          <w:szCs w:val="24"/>
        </w:rPr>
        <w:t xml:space="preserve"> Entende-se por “</w:t>
      </w:r>
      <w:r w:rsidR="005142EB" w:rsidRPr="006040C8">
        <w:rPr>
          <w:rFonts w:ascii="Arial" w:hAnsi="Arial" w:cs="Arial"/>
          <w:sz w:val="24"/>
          <w:szCs w:val="24"/>
        </w:rPr>
        <w:t>Análise</w:t>
      </w:r>
      <w:r w:rsidRPr="006040C8">
        <w:rPr>
          <w:rFonts w:ascii="Arial" w:hAnsi="Arial" w:cs="Arial"/>
          <w:sz w:val="24"/>
          <w:szCs w:val="24"/>
        </w:rPr>
        <w:t xml:space="preserve"> de mérito cultural" a identificação, tanto individual quanto sobre seu contexto social, de aspectos relevantes dos projetos culturais, concorrentes em uma mesma categoria de apoio, realizada por meio da </w:t>
      </w:r>
      <w:r w:rsidR="005142EB" w:rsidRPr="006040C8">
        <w:rPr>
          <w:rFonts w:ascii="Arial" w:hAnsi="Arial" w:cs="Arial"/>
          <w:sz w:val="24"/>
          <w:szCs w:val="24"/>
        </w:rPr>
        <w:t>atribuição</w:t>
      </w:r>
      <w:r w:rsidRPr="006040C8">
        <w:rPr>
          <w:rFonts w:ascii="Arial" w:hAnsi="Arial" w:cs="Arial"/>
          <w:sz w:val="24"/>
          <w:szCs w:val="24"/>
        </w:rPr>
        <w:t xml:space="preserve"> fundamentada de notas aos critérios descritos neste edital.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12.2</w:t>
      </w:r>
      <w:r w:rsidR="00EB7195" w:rsidRPr="006040C8">
        <w:rPr>
          <w:rFonts w:ascii="Arial" w:hAnsi="Arial" w:cs="Arial"/>
          <w:sz w:val="24"/>
          <w:szCs w:val="24"/>
        </w:rPr>
        <w:t>.</w:t>
      </w:r>
      <w:r w:rsidRPr="006040C8">
        <w:rPr>
          <w:rFonts w:ascii="Arial" w:hAnsi="Arial" w:cs="Arial"/>
          <w:sz w:val="24"/>
          <w:szCs w:val="24"/>
        </w:rPr>
        <w:t xml:space="preserve"> Por </w:t>
      </w:r>
      <w:r w:rsidR="005142EB" w:rsidRPr="006040C8">
        <w:rPr>
          <w:rFonts w:ascii="Arial" w:hAnsi="Arial" w:cs="Arial"/>
          <w:sz w:val="24"/>
          <w:szCs w:val="24"/>
        </w:rPr>
        <w:t>análise</w:t>
      </w:r>
      <w:r w:rsidRPr="006040C8">
        <w:rPr>
          <w:rFonts w:ascii="Arial" w:hAnsi="Arial" w:cs="Arial"/>
          <w:sz w:val="24"/>
          <w:szCs w:val="24"/>
        </w:rPr>
        <w:t xml:space="preserve"> comparativa compreende-se a </w:t>
      </w:r>
      <w:r w:rsidR="005142EB" w:rsidRPr="006040C8">
        <w:rPr>
          <w:rFonts w:ascii="Arial" w:hAnsi="Arial" w:cs="Arial"/>
          <w:sz w:val="24"/>
          <w:szCs w:val="24"/>
        </w:rPr>
        <w:t>análise</w:t>
      </w:r>
      <w:r w:rsidRPr="006040C8">
        <w:rPr>
          <w:rFonts w:ascii="Arial" w:hAnsi="Arial" w:cs="Arial"/>
          <w:sz w:val="24"/>
          <w:szCs w:val="24"/>
        </w:rPr>
        <w:t xml:space="preserve"> </w:t>
      </w:r>
      <w:r w:rsidR="005142EB" w:rsidRPr="006040C8">
        <w:rPr>
          <w:rFonts w:ascii="Arial" w:hAnsi="Arial" w:cs="Arial"/>
          <w:sz w:val="24"/>
          <w:szCs w:val="24"/>
        </w:rPr>
        <w:t>não</w:t>
      </w:r>
      <w:r w:rsidRPr="006040C8">
        <w:rPr>
          <w:rFonts w:ascii="Arial" w:hAnsi="Arial" w:cs="Arial"/>
          <w:sz w:val="24"/>
          <w:szCs w:val="24"/>
        </w:rPr>
        <w:t xml:space="preserve"> apenas dos itens individuais de cada projeto, mas de suas propostas, impactos e </w:t>
      </w:r>
      <w:r w:rsidR="005142EB" w:rsidRPr="006040C8">
        <w:rPr>
          <w:rFonts w:ascii="Arial" w:hAnsi="Arial" w:cs="Arial"/>
          <w:sz w:val="24"/>
          <w:szCs w:val="24"/>
        </w:rPr>
        <w:t>relevância</w:t>
      </w:r>
      <w:r w:rsidRPr="006040C8">
        <w:rPr>
          <w:rFonts w:ascii="Arial" w:hAnsi="Arial" w:cs="Arial"/>
          <w:sz w:val="24"/>
          <w:szCs w:val="24"/>
        </w:rPr>
        <w:t xml:space="preserve"> em </w:t>
      </w:r>
      <w:r w:rsidR="005142EB" w:rsidRPr="006040C8">
        <w:rPr>
          <w:rFonts w:ascii="Arial" w:hAnsi="Arial" w:cs="Arial"/>
          <w:sz w:val="24"/>
          <w:szCs w:val="24"/>
        </w:rPr>
        <w:t>relação</w:t>
      </w:r>
      <w:r w:rsidRPr="006040C8">
        <w:rPr>
          <w:rFonts w:ascii="Arial" w:hAnsi="Arial" w:cs="Arial"/>
          <w:sz w:val="24"/>
          <w:szCs w:val="24"/>
        </w:rPr>
        <w:t xml:space="preserve"> aos outros projetos inscritos na mesma categoria. A </w:t>
      </w:r>
      <w:r w:rsidR="005142EB" w:rsidRPr="006040C8">
        <w:rPr>
          <w:rFonts w:ascii="Arial" w:hAnsi="Arial" w:cs="Arial"/>
          <w:sz w:val="24"/>
          <w:szCs w:val="24"/>
        </w:rPr>
        <w:t>pontuação</w:t>
      </w:r>
      <w:r w:rsidRPr="006040C8">
        <w:rPr>
          <w:rFonts w:ascii="Arial" w:hAnsi="Arial" w:cs="Arial"/>
          <w:sz w:val="24"/>
          <w:szCs w:val="24"/>
        </w:rPr>
        <w:t xml:space="preserve"> de cada projeto é </w:t>
      </w:r>
      <w:r w:rsidR="005142EB" w:rsidRPr="006040C8">
        <w:rPr>
          <w:rFonts w:ascii="Arial" w:hAnsi="Arial" w:cs="Arial"/>
          <w:sz w:val="24"/>
          <w:szCs w:val="24"/>
        </w:rPr>
        <w:t>atribuída</w:t>
      </w:r>
      <w:r w:rsidRPr="006040C8">
        <w:rPr>
          <w:rFonts w:ascii="Arial" w:hAnsi="Arial" w:cs="Arial"/>
          <w:sz w:val="24"/>
          <w:szCs w:val="24"/>
        </w:rPr>
        <w:t xml:space="preserve"> em </w:t>
      </w:r>
      <w:r w:rsidR="005142EB" w:rsidRPr="006040C8">
        <w:rPr>
          <w:rFonts w:ascii="Arial" w:hAnsi="Arial" w:cs="Arial"/>
          <w:sz w:val="24"/>
          <w:szCs w:val="24"/>
        </w:rPr>
        <w:t>função</w:t>
      </w:r>
      <w:r w:rsidRPr="006040C8">
        <w:rPr>
          <w:rFonts w:ascii="Arial" w:hAnsi="Arial" w:cs="Arial"/>
          <w:sz w:val="24"/>
          <w:szCs w:val="24"/>
        </w:rPr>
        <w:t xml:space="preserve"> desta </w:t>
      </w:r>
      <w:r w:rsidR="005142EB" w:rsidRPr="006040C8">
        <w:rPr>
          <w:rFonts w:ascii="Arial" w:hAnsi="Arial" w:cs="Arial"/>
          <w:sz w:val="24"/>
          <w:szCs w:val="24"/>
        </w:rPr>
        <w:t>comparação</w:t>
      </w:r>
      <w:r w:rsidRPr="006040C8">
        <w:rPr>
          <w:rFonts w:ascii="Arial" w:hAnsi="Arial" w:cs="Arial"/>
          <w:sz w:val="24"/>
          <w:szCs w:val="24"/>
        </w:rPr>
        <w:t>.</w:t>
      </w:r>
    </w:p>
    <w:p w:rsidR="005142EB"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12.3</w:t>
      </w:r>
      <w:r w:rsidR="00EB7195" w:rsidRPr="006040C8">
        <w:rPr>
          <w:rFonts w:ascii="Arial" w:hAnsi="Arial" w:cs="Arial"/>
          <w:sz w:val="24"/>
          <w:szCs w:val="24"/>
        </w:rPr>
        <w:t>.</w:t>
      </w:r>
      <w:r w:rsidRPr="006040C8">
        <w:rPr>
          <w:rFonts w:ascii="Arial" w:hAnsi="Arial" w:cs="Arial"/>
          <w:sz w:val="24"/>
          <w:szCs w:val="24"/>
        </w:rPr>
        <w:t xml:space="preserve"> A análise dos projeto</w:t>
      </w:r>
      <w:r w:rsidR="00B41FAF" w:rsidRPr="006040C8">
        <w:rPr>
          <w:rFonts w:ascii="Arial" w:hAnsi="Arial" w:cs="Arial"/>
          <w:sz w:val="24"/>
          <w:szCs w:val="24"/>
        </w:rPr>
        <w:t>s culturais será realizada por Comissão de S</w:t>
      </w:r>
      <w:r w:rsidRPr="006040C8">
        <w:rPr>
          <w:rFonts w:ascii="Arial" w:hAnsi="Arial" w:cs="Arial"/>
          <w:sz w:val="24"/>
          <w:szCs w:val="24"/>
        </w:rPr>
        <w:t xml:space="preserve">eleção </w:t>
      </w:r>
      <w:r w:rsidR="00B41FAF" w:rsidRPr="006040C8">
        <w:rPr>
          <w:rFonts w:ascii="Arial" w:hAnsi="Arial" w:cs="Arial"/>
          <w:sz w:val="24"/>
          <w:szCs w:val="24"/>
        </w:rPr>
        <w:t xml:space="preserve"> e Julgamento </w:t>
      </w:r>
      <w:r w:rsidRPr="006040C8">
        <w:rPr>
          <w:rFonts w:ascii="Arial" w:hAnsi="Arial" w:cs="Arial"/>
          <w:sz w:val="24"/>
          <w:szCs w:val="24"/>
        </w:rPr>
        <w:t>formada por </w:t>
      </w:r>
      <w:r w:rsidR="00BC052B" w:rsidRPr="006040C8">
        <w:rPr>
          <w:rFonts w:ascii="Arial" w:hAnsi="Arial" w:cs="Arial"/>
          <w:sz w:val="24"/>
          <w:szCs w:val="24"/>
        </w:rPr>
        <w:t>3 (três) representantes da Administração Pública, devidamente designados para esta tarefa, e 2 (dois) representantes da sociedade civil com notório saber na área cultural, com a preferência que esses representantes façam parte do Conselho de Cultura.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12.4</w:t>
      </w:r>
      <w:r w:rsidR="005142EB" w:rsidRPr="006040C8">
        <w:rPr>
          <w:rFonts w:ascii="Arial" w:hAnsi="Arial" w:cs="Arial"/>
          <w:sz w:val="24"/>
          <w:szCs w:val="24"/>
        </w:rPr>
        <w:t>.</w:t>
      </w:r>
      <w:r w:rsidRPr="006040C8">
        <w:rPr>
          <w:rFonts w:ascii="Arial" w:hAnsi="Arial" w:cs="Arial"/>
          <w:sz w:val="24"/>
          <w:szCs w:val="24"/>
        </w:rPr>
        <w:t xml:space="preserve"> A Comissão</w:t>
      </w:r>
      <w:r w:rsidR="005142EB" w:rsidRPr="006040C8">
        <w:rPr>
          <w:rFonts w:ascii="Arial" w:hAnsi="Arial" w:cs="Arial"/>
          <w:sz w:val="24"/>
          <w:szCs w:val="24"/>
        </w:rPr>
        <w:t xml:space="preserve"> de Seleção será coordenada </w:t>
      </w:r>
      <w:r w:rsidR="00D86D30" w:rsidRPr="006040C8">
        <w:rPr>
          <w:rFonts w:ascii="Arial" w:hAnsi="Arial" w:cs="Arial"/>
          <w:sz w:val="24"/>
          <w:szCs w:val="24"/>
        </w:rPr>
        <w:t>por um representante</w:t>
      </w:r>
      <w:r w:rsidR="00BC052B" w:rsidRPr="006040C8">
        <w:rPr>
          <w:rFonts w:ascii="Arial" w:hAnsi="Arial" w:cs="Arial"/>
          <w:sz w:val="24"/>
          <w:szCs w:val="24"/>
        </w:rPr>
        <w:t xml:space="preserve"> nomeado pela Administração Pública e pela Secretária Municipal de Educação, Cultura e Desporto, Michelle Regina </w:t>
      </w:r>
      <w:proofErr w:type="spellStart"/>
      <w:r w:rsidR="00BC052B" w:rsidRPr="006040C8">
        <w:rPr>
          <w:rFonts w:ascii="Arial" w:hAnsi="Arial" w:cs="Arial"/>
          <w:sz w:val="24"/>
          <w:szCs w:val="24"/>
        </w:rPr>
        <w:t>Potuk</w:t>
      </w:r>
      <w:proofErr w:type="spellEnd"/>
      <w:r w:rsidR="00BC052B"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12.5</w:t>
      </w:r>
      <w:r w:rsidR="005142EB" w:rsidRPr="006040C8">
        <w:rPr>
          <w:rFonts w:ascii="Arial" w:hAnsi="Arial" w:cs="Arial"/>
          <w:sz w:val="24"/>
          <w:szCs w:val="24"/>
        </w:rPr>
        <w:t>.</w:t>
      </w:r>
      <w:r w:rsidRPr="006040C8">
        <w:rPr>
          <w:rFonts w:ascii="Arial" w:hAnsi="Arial" w:cs="Arial"/>
          <w:sz w:val="24"/>
          <w:szCs w:val="24"/>
        </w:rPr>
        <w:t xml:space="preserve"> Os membros da comissão de seleção e respectivos suplentes ficam impedidos de participar da apreciação de projetos e iniciativas que estiverem em processo de avaliação nos quais:</w:t>
      </w:r>
    </w:p>
    <w:p w:rsidR="001B6849" w:rsidRPr="006040C8" w:rsidRDefault="005142EB"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T</w:t>
      </w:r>
      <w:r w:rsidR="00DE44D1" w:rsidRPr="006040C8">
        <w:rPr>
          <w:rFonts w:ascii="Arial" w:hAnsi="Arial" w:cs="Arial"/>
          <w:sz w:val="24"/>
          <w:szCs w:val="24"/>
        </w:rPr>
        <w:t>enham interesse direto na matéria;</w:t>
      </w:r>
    </w:p>
    <w:p w:rsidR="001B6849" w:rsidRPr="006040C8" w:rsidRDefault="005142EB"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T</w:t>
      </w:r>
      <w:r w:rsidR="00DE44D1" w:rsidRPr="006040C8">
        <w:rPr>
          <w:rFonts w:ascii="Arial" w:hAnsi="Arial" w:cs="Arial"/>
          <w:sz w:val="24"/>
          <w:szCs w:val="24"/>
        </w:rPr>
        <w:t>enham participado como colaborador na elaboração do projeto ou tenham participado da instituição proponente nos últimos dois anos, ou se tais situações ocorrem quanto ao cônjuge, companheiro ou parente e afins até o terceiro grau; e</w:t>
      </w:r>
    </w:p>
    <w:p w:rsidR="001B6849" w:rsidRPr="006040C8" w:rsidRDefault="005142EB"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E</w:t>
      </w:r>
      <w:r w:rsidR="00DE44D1" w:rsidRPr="006040C8">
        <w:rPr>
          <w:rFonts w:ascii="Arial" w:hAnsi="Arial" w:cs="Arial"/>
          <w:sz w:val="24"/>
          <w:szCs w:val="24"/>
        </w:rPr>
        <w:t>stejam litigando judicial ou administrativamente com o proponente ou com respectivo cônjuge ou companheiro.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12.6</w:t>
      </w:r>
      <w:r w:rsidR="005142EB" w:rsidRPr="006040C8">
        <w:rPr>
          <w:rFonts w:ascii="Arial" w:hAnsi="Arial" w:cs="Arial"/>
          <w:sz w:val="24"/>
          <w:szCs w:val="24"/>
        </w:rPr>
        <w:t>.</w:t>
      </w:r>
      <w:r w:rsidRPr="006040C8">
        <w:rPr>
          <w:rFonts w:ascii="Arial" w:hAnsi="Arial" w:cs="Arial"/>
          <w:sz w:val="24"/>
          <w:szCs w:val="24"/>
        </w:rPr>
        <w:t xml:space="preserve"> O membro da comissão que incorrer em impedimento deve comunicar o fato à referida Comissão, abstendo-se de atuar, sob pena de nulidade dos atos que praticar.</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12.7</w:t>
      </w:r>
      <w:r w:rsidR="005142EB" w:rsidRPr="006040C8">
        <w:rPr>
          <w:rFonts w:ascii="Arial" w:hAnsi="Arial" w:cs="Arial"/>
          <w:sz w:val="24"/>
          <w:szCs w:val="24"/>
        </w:rPr>
        <w:t>.</w:t>
      </w:r>
      <w:r w:rsidRPr="006040C8">
        <w:rPr>
          <w:rFonts w:ascii="Arial" w:hAnsi="Arial" w:cs="Arial"/>
          <w:sz w:val="24"/>
          <w:szCs w:val="24"/>
        </w:rPr>
        <w:t xml:space="preserve"> Para esta </w:t>
      </w:r>
      <w:r w:rsidR="00B41FAF" w:rsidRPr="006040C8">
        <w:rPr>
          <w:rFonts w:ascii="Arial" w:hAnsi="Arial" w:cs="Arial"/>
          <w:sz w:val="24"/>
          <w:szCs w:val="24"/>
        </w:rPr>
        <w:t>seleção</w:t>
      </w:r>
      <w:r w:rsidRPr="006040C8">
        <w:rPr>
          <w:rFonts w:ascii="Arial" w:hAnsi="Arial" w:cs="Arial"/>
          <w:sz w:val="24"/>
          <w:szCs w:val="24"/>
        </w:rPr>
        <w:t xml:space="preserve"> </w:t>
      </w:r>
      <w:r w:rsidR="00B41FAF" w:rsidRPr="006040C8">
        <w:rPr>
          <w:rFonts w:ascii="Arial" w:hAnsi="Arial" w:cs="Arial"/>
          <w:sz w:val="24"/>
          <w:szCs w:val="24"/>
        </w:rPr>
        <w:t>serão</w:t>
      </w:r>
      <w:r w:rsidRPr="006040C8">
        <w:rPr>
          <w:rFonts w:ascii="Arial" w:hAnsi="Arial" w:cs="Arial"/>
          <w:sz w:val="24"/>
          <w:szCs w:val="24"/>
        </w:rPr>
        <w:t xml:space="preserve"> considerados os critérios de </w:t>
      </w:r>
      <w:r w:rsidR="00B41FAF" w:rsidRPr="006040C8">
        <w:rPr>
          <w:rFonts w:ascii="Arial" w:hAnsi="Arial" w:cs="Arial"/>
          <w:sz w:val="24"/>
          <w:szCs w:val="24"/>
        </w:rPr>
        <w:t>pontuação</w:t>
      </w:r>
      <w:r w:rsidRPr="006040C8">
        <w:rPr>
          <w:rFonts w:ascii="Arial" w:hAnsi="Arial" w:cs="Arial"/>
          <w:sz w:val="24"/>
          <w:szCs w:val="24"/>
        </w:rPr>
        <w:t xml:space="preserve"> estabelecidos no Anexo III.</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12.8</w:t>
      </w:r>
      <w:r w:rsidR="005142EB" w:rsidRPr="006040C8">
        <w:rPr>
          <w:rFonts w:ascii="Arial" w:hAnsi="Arial" w:cs="Arial"/>
          <w:sz w:val="24"/>
          <w:szCs w:val="24"/>
        </w:rPr>
        <w:t>.</w:t>
      </w:r>
      <w:r w:rsidRPr="006040C8">
        <w:rPr>
          <w:rFonts w:ascii="Arial" w:hAnsi="Arial" w:cs="Arial"/>
          <w:sz w:val="24"/>
          <w:szCs w:val="24"/>
        </w:rPr>
        <w:t xml:space="preserve"> Contra a decisão da fase de mérito cultu</w:t>
      </w:r>
      <w:r w:rsidR="00B41FAF" w:rsidRPr="006040C8">
        <w:rPr>
          <w:rFonts w:ascii="Arial" w:hAnsi="Arial" w:cs="Arial"/>
          <w:sz w:val="24"/>
          <w:szCs w:val="24"/>
        </w:rPr>
        <w:t>ral, caberá recurso destinado a Comissão de Seleção e Julgamento</w:t>
      </w:r>
      <w:bookmarkStart w:id="1" w:name="_GoBack"/>
      <w:bookmarkEnd w:id="1"/>
      <w:r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12.9</w:t>
      </w:r>
      <w:r w:rsidR="005142EB" w:rsidRPr="006040C8">
        <w:rPr>
          <w:rFonts w:ascii="Arial" w:hAnsi="Arial" w:cs="Arial"/>
          <w:sz w:val="24"/>
          <w:szCs w:val="24"/>
        </w:rPr>
        <w:t>.</w:t>
      </w:r>
      <w:r w:rsidRPr="006040C8">
        <w:rPr>
          <w:rFonts w:ascii="Arial" w:hAnsi="Arial" w:cs="Arial"/>
          <w:sz w:val="24"/>
          <w:szCs w:val="24"/>
        </w:rPr>
        <w:t xml:space="preserve"> Os re</w:t>
      </w:r>
      <w:r w:rsidR="005142EB" w:rsidRPr="006040C8">
        <w:rPr>
          <w:rFonts w:ascii="Arial" w:hAnsi="Arial" w:cs="Arial"/>
          <w:sz w:val="24"/>
          <w:szCs w:val="24"/>
        </w:rPr>
        <w:t>cursos de que tratam o item 12.</w:t>
      </w:r>
      <w:r w:rsidRPr="006040C8">
        <w:rPr>
          <w:rFonts w:ascii="Arial" w:hAnsi="Arial" w:cs="Arial"/>
          <w:sz w:val="24"/>
          <w:szCs w:val="24"/>
        </w:rPr>
        <w:t>8 deverão ser apresentados no prazo de</w:t>
      </w:r>
      <w:r w:rsidR="00637A87">
        <w:rPr>
          <w:rFonts w:ascii="Arial" w:hAnsi="Arial" w:cs="Arial"/>
          <w:sz w:val="24"/>
          <w:szCs w:val="24"/>
        </w:rPr>
        <w:t xml:space="preserve"> 13 de novembro a 15</w:t>
      </w:r>
      <w:r w:rsidR="005142EB" w:rsidRPr="006040C8">
        <w:rPr>
          <w:rFonts w:ascii="Arial" w:hAnsi="Arial" w:cs="Arial"/>
          <w:sz w:val="24"/>
          <w:szCs w:val="24"/>
        </w:rPr>
        <w:t xml:space="preserve"> de novembro de 2023</w:t>
      </w:r>
      <w:r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12.10</w:t>
      </w:r>
      <w:r w:rsidR="005142EB" w:rsidRPr="006040C8">
        <w:rPr>
          <w:rFonts w:ascii="Arial" w:hAnsi="Arial" w:cs="Arial"/>
          <w:sz w:val="24"/>
          <w:szCs w:val="24"/>
        </w:rPr>
        <w:t>.</w:t>
      </w:r>
      <w:r w:rsidRPr="006040C8">
        <w:rPr>
          <w:rFonts w:ascii="Arial" w:hAnsi="Arial" w:cs="Arial"/>
          <w:sz w:val="24"/>
          <w:szCs w:val="24"/>
        </w:rPr>
        <w:t xml:space="preserve"> Os recursos apresentados após o prazo não serão avaliados.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12.11</w:t>
      </w:r>
      <w:r w:rsidR="005142EB" w:rsidRPr="006040C8">
        <w:rPr>
          <w:rFonts w:ascii="Arial" w:hAnsi="Arial" w:cs="Arial"/>
          <w:sz w:val="24"/>
          <w:szCs w:val="24"/>
        </w:rPr>
        <w:t>.</w:t>
      </w:r>
      <w:r w:rsidRPr="006040C8">
        <w:rPr>
          <w:rFonts w:ascii="Arial" w:hAnsi="Arial" w:cs="Arial"/>
          <w:sz w:val="24"/>
          <w:szCs w:val="24"/>
        </w:rPr>
        <w:t xml:space="preserve"> Após o julgamento dos recursos, o resultado final da análise de mé</w:t>
      </w:r>
      <w:r w:rsidR="005142EB" w:rsidRPr="006040C8">
        <w:rPr>
          <w:rFonts w:ascii="Arial" w:hAnsi="Arial" w:cs="Arial"/>
          <w:sz w:val="24"/>
          <w:szCs w:val="24"/>
        </w:rPr>
        <w:t>rito cultural será divulgado na pá</w:t>
      </w:r>
      <w:r w:rsidRPr="006040C8">
        <w:rPr>
          <w:rFonts w:ascii="Arial" w:hAnsi="Arial" w:cs="Arial"/>
          <w:sz w:val="24"/>
          <w:szCs w:val="24"/>
        </w:rPr>
        <w:t>gina da</w:t>
      </w:r>
      <w:r w:rsidR="00B41FAF" w:rsidRPr="006040C8">
        <w:rPr>
          <w:rFonts w:ascii="Arial" w:hAnsi="Arial" w:cs="Arial"/>
          <w:sz w:val="24"/>
          <w:szCs w:val="24"/>
        </w:rPr>
        <w:t xml:space="preserve"> P</w:t>
      </w:r>
      <w:r w:rsidR="005142EB" w:rsidRPr="006040C8">
        <w:rPr>
          <w:rFonts w:ascii="Arial" w:hAnsi="Arial" w:cs="Arial"/>
          <w:sz w:val="24"/>
          <w:szCs w:val="24"/>
        </w:rPr>
        <w:t>refeitura Municipal de Paulo Frontin –</w:t>
      </w:r>
      <w:r w:rsidRPr="006040C8">
        <w:rPr>
          <w:rFonts w:ascii="Arial" w:hAnsi="Arial" w:cs="Arial"/>
          <w:sz w:val="24"/>
          <w:szCs w:val="24"/>
        </w:rPr>
        <w:t xml:space="preserve"> Par</w:t>
      </w:r>
      <w:r w:rsidR="005142EB" w:rsidRPr="006040C8">
        <w:rPr>
          <w:rFonts w:ascii="Arial" w:hAnsi="Arial" w:cs="Arial"/>
          <w:sz w:val="24"/>
          <w:szCs w:val="24"/>
        </w:rPr>
        <w:t>aná.</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13. REMANEJAMENTO DOS RECURSOS</w:t>
      </w:r>
    </w:p>
    <w:p w:rsidR="001B6849"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13.1</w:t>
      </w:r>
      <w:r w:rsidR="008E45A0" w:rsidRPr="006040C8">
        <w:rPr>
          <w:rFonts w:ascii="Arial" w:hAnsi="Arial" w:cs="Arial"/>
          <w:sz w:val="24"/>
          <w:szCs w:val="24"/>
        </w:rPr>
        <w:t>.</w:t>
      </w:r>
      <w:r w:rsidRPr="006040C8">
        <w:rPr>
          <w:rFonts w:ascii="Arial" w:hAnsi="Arial" w:cs="Arial"/>
          <w:sz w:val="24"/>
          <w:szCs w:val="24"/>
        </w:rPr>
        <w:t xml:space="preserve"> Caso alguma categoria não tenha todas as vagas preenchidas, os recursos que seriam inicialmente desta categoria poderão ser remanejados para outra categoria, </w:t>
      </w:r>
      <w:r w:rsidR="009F40FC">
        <w:rPr>
          <w:rFonts w:ascii="Arial" w:hAnsi="Arial" w:cs="Arial"/>
          <w:sz w:val="24"/>
          <w:szCs w:val="24"/>
        </w:rPr>
        <w:t>conforme exposto na tabela 02 (dois) do Anexo I.</w:t>
      </w:r>
    </w:p>
    <w:p w:rsidR="009F40FC" w:rsidRDefault="009F40F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13.2. Em caso de não haver inscritos, ou que nenhum inscrito consiga a nota mínima, haverá o remanejamento do inciso II para o inciso I, qual seja, apoio a produção de vídeo clipe.</w:t>
      </w:r>
    </w:p>
    <w:p w:rsidR="009F40FC" w:rsidRDefault="009F40F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13.3. Em caso de não haver inscritos, ou que nenhum inscrito consiga a nota mínima, haverá o remanejamento do inciso III para o inciso I, qual seja, apoio a produção de curta metragem de até 15 (quinze) minutos e podcasts de até 30 (trinta) minutos.</w:t>
      </w:r>
    </w:p>
    <w:p w:rsidR="009F40FC" w:rsidRDefault="009F40FC"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13.4.Em caso de não haver inscrito, ou que nenhum inscrito consiga a nota mínima, haverá o remanejamento dos incisos II e III para o inciso I, qual seja, apoio a produção de curta metragem de at</w:t>
      </w:r>
      <w:r w:rsidR="00CF7C7B">
        <w:rPr>
          <w:rFonts w:ascii="Arial" w:hAnsi="Arial" w:cs="Arial"/>
          <w:sz w:val="24"/>
          <w:szCs w:val="24"/>
        </w:rPr>
        <w:t xml:space="preserve">é 15 (quinze) minutos e </w:t>
      </w:r>
      <w:proofErr w:type="spellStart"/>
      <w:r w:rsidR="00CF7C7B">
        <w:rPr>
          <w:rFonts w:ascii="Arial" w:hAnsi="Arial" w:cs="Arial"/>
          <w:sz w:val="24"/>
          <w:szCs w:val="24"/>
        </w:rPr>
        <w:t>podcat</w:t>
      </w:r>
      <w:r>
        <w:rPr>
          <w:rFonts w:ascii="Arial" w:hAnsi="Arial" w:cs="Arial"/>
          <w:sz w:val="24"/>
          <w:szCs w:val="24"/>
        </w:rPr>
        <w:t>s</w:t>
      </w:r>
      <w:proofErr w:type="spellEnd"/>
      <w:r>
        <w:rPr>
          <w:rFonts w:ascii="Arial" w:hAnsi="Arial" w:cs="Arial"/>
          <w:sz w:val="24"/>
          <w:szCs w:val="24"/>
        </w:rPr>
        <w:t xml:space="preserve"> de até 30 (trinta) minutos.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13.</w:t>
      </w:r>
      <w:r w:rsidR="009F40FC">
        <w:rPr>
          <w:rFonts w:ascii="Arial" w:hAnsi="Arial" w:cs="Arial"/>
          <w:sz w:val="24"/>
          <w:szCs w:val="24"/>
        </w:rPr>
        <w:t>5</w:t>
      </w:r>
      <w:r w:rsidR="008E45A0" w:rsidRPr="006040C8">
        <w:rPr>
          <w:rFonts w:ascii="Arial" w:hAnsi="Arial" w:cs="Arial"/>
          <w:sz w:val="24"/>
          <w:szCs w:val="24"/>
        </w:rPr>
        <w:t>.</w:t>
      </w:r>
      <w:r w:rsidRPr="006040C8">
        <w:rPr>
          <w:rFonts w:ascii="Arial" w:hAnsi="Arial" w:cs="Arial"/>
          <w:sz w:val="24"/>
          <w:szCs w:val="24"/>
        </w:rPr>
        <w:t xml:space="preserve"> Caso não sejam preenchidas todas as vagas deste edital, os recursos remanescentes poderão ser utilizados em outro edital </w:t>
      </w:r>
      <w:r w:rsidR="00E52474" w:rsidRPr="006040C8">
        <w:rPr>
          <w:rFonts w:ascii="Arial" w:hAnsi="Arial" w:cs="Arial"/>
          <w:sz w:val="24"/>
          <w:szCs w:val="24"/>
        </w:rPr>
        <w:t>de audiovisual</w:t>
      </w:r>
      <w:r w:rsidR="003176DF">
        <w:rPr>
          <w:rFonts w:ascii="Arial" w:hAnsi="Arial" w:cs="Arial"/>
          <w:sz w:val="24"/>
          <w:szCs w:val="24"/>
        </w:rPr>
        <w:t xml:space="preserve"> ou no Edital das Demais Áreas, conforme interesse da Administração</w:t>
      </w:r>
      <w:r w:rsidRPr="006040C8">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​​14. ETAPA DE HABILITAÇÃO </w:t>
      </w:r>
    </w:p>
    <w:p w:rsidR="00637A87" w:rsidRPr="00AA6C8C" w:rsidRDefault="00DE44D1" w:rsidP="00637A87">
      <w:pPr>
        <w:pStyle w:val="PargrafodaLista"/>
        <w:widowControl w:val="0"/>
        <w:tabs>
          <w:tab w:val="left" w:pos="688"/>
        </w:tabs>
        <w:autoSpaceDE w:val="0"/>
        <w:autoSpaceDN w:val="0"/>
        <w:spacing w:before="119" w:after="0" w:line="360" w:lineRule="auto"/>
        <w:ind w:left="118" w:right="111"/>
        <w:contextualSpacing w:val="0"/>
        <w:jc w:val="both"/>
        <w:rPr>
          <w:rFonts w:ascii="Arial" w:hAnsi="Arial" w:cs="Arial"/>
          <w:sz w:val="24"/>
          <w:szCs w:val="24"/>
        </w:rPr>
      </w:pPr>
      <w:r w:rsidRPr="006040C8">
        <w:rPr>
          <w:rFonts w:ascii="Arial" w:hAnsi="Arial" w:cs="Arial"/>
          <w:sz w:val="24"/>
          <w:szCs w:val="24"/>
        </w:rPr>
        <w:t>14.1</w:t>
      </w:r>
      <w:r w:rsidR="001F5F50" w:rsidRPr="006040C8">
        <w:rPr>
          <w:rFonts w:ascii="Arial" w:hAnsi="Arial" w:cs="Arial"/>
          <w:sz w:val="24"/>
          <w:szCs w:val="24"/>
        </w:rPr>
        <w:t>.</w:t>
      </w:r>
      <w:r w:rsidRPr="006040C8">
        <w:rPr>
          <w:rFonts w:ascii="Arial" w:hAnsi="Arial" w:cs="Arial"/>
          <w:sz w:val="24"/>
          <w:szCs w:val="24"/>
        </w:rPr>
        <w:t xml:space="preserve"> </w:t>
      </w:r>
      <w:r w:rsidR="00637A87" w:rsidRPr="00AA6C8C">
        <w:rPr>
          <w:rFonts w:ascii="Arial" w:hAnsi="Arial" w:cs="Arial"/>
          <w:sz w:val="24"/>
          <w:szCs w:val="24"/>
        </w:rPr>
        <w:t>Finalizada a etapa de análise de mérito cultural, o proponente do projeto</w:t>
      </w:r>
      <w:r w:rsidR="00637A87" w:rsidRPr="00AA6C8C">
        <w:rPr>
          <w:rFonts w:ascii="Arial" w:hAnsi="Arial" w:cs="Arial"/>
          <w:spacing w:val="1"/>
          <w:sz w:val="24"/>
          <w:szCs w:val="24"/>
        </w:rPr>
        <w:t xml:space="preserve"> </w:t>
      </w:r>
      <w:r w:rsidR="00637A87" w:rsidRPr="00AA6C8C">
        <w:rPr>
          <w:rFonts w:ascii="Arial" w:hAnsi="Arial" w:cs="Arial"/>
          <w:sz w:val="24"/>
          <w:szCs w:val="24"/>
        </w:rPr>
        <w:t>contemplado</w:t>
      </w:r>
      <w:r w:rsidR="00637A87" w:rsidRPr="00AA6C8C">
        <w:rPr>
          <w:rFonts w:ascii="Arial" w:hAnsi="Arial" w:cs="Arial"/>
          <w:spacing w:val="1"/>
          <w:sz w:val="24"/>
          <w:szCs w:val="24"/>
        </w:rPr>
        <w:t xml:space="preserve"> </w:t>
      </w:r>
      <w:r w:rsidR="00637A87" w:rsidRPr="00AA6C8C">
        <w:rPr>
          <w:rFonts w:ascii="Arial" w:hAnsi="Arial" w:cs="Arial"/>
          <w:sz w:val="24"/>
          <w:szCs w:val="24"/>
        </w:rPr>
        <w:t>deverá,</w:t>
      </w:r>
      <w:r w:rsidR="00637A87" w:rsidRPr="00AA6C8C">
        <w:rPr>
          <w:rFonts w:ascii="Arial" w:hAnsi="Arial" w:cs="Arial"/>
          <w:spacing w:val="1"/>
          <w:sz w:val="24"/>
          <w:szCs w:val="24"/>
        </w:rPr>
        <w:t xml:space="preserve"> </w:t>
      </w:r>
      <w:r w:rsidR="00637A87">
        <w:rPr>
          <w:rFonts w:ascii="Arial" w:hAnsi="Arial" w:cs="Arial"/>
          <w:sz w:val="24"/>
          <w:szCs w:val="24"/>
        </w:rPr>
        <w:t>entre os dias 20 de novembro e 22 de novembro de 2023</w:t>
      </w:r>
      <w:r w:rsidR="00637A87" w:rsidRPr="00AA6C8C">
        <w:rPr>
          <w:rFonts w:ascii="Arial" w:hAnsi="Arial" w:cs="Arial"/>
          <w:sz w:val="24"/>
          <w:szCs w:val="24"/>
        </w:rPr>
        <w:t>,</w:t>
      </w:r>
      <w:r w:rsidR="00637A87" w:rsidRPr="00AA6C8C">
        <w:rPr>
          <w:rFonts w:ascii="Arial" w:hAnsi="Arial" w:cs="Arial"/>
          <w:spacing w:val="1"/>
          <w:sz w:val="24"/>
          <w:szCs w:val="24"/>
        </w:rPr>
        <w:t xml:space="preserve"> </w:t>
      </w:r>
      <w:r w:rsidR="00637A87" w:rsidRPr="00AA6C8C">
        <w:rPr>
          <w:rFonts w:ascii="Arial" w:hAnsi="Arial" w:cs="Arial"/>
          <w:sz w:val="24"/>
          <w:szCs w:val="24"/>
        </w:rPr>
        <w:t>apresentar</w:t>
      </w:r>
      <w:r w:rsidR="00637A87" w:rsidRPr="00AA6C8C">
        <w:rPr>
          <w:rFonts w:ascii="Arial" w:hAnsi="Arial" w:cs="Arial"/>
          <w:spacing w:val="1"/>
          <w:sz w:val="24"/>
          <w:szCs w:val="24"/>
        </w:rPr>
        <w:t xml:space="preserve"> </w:t>
      </w:r>
      <w:r w:rsidR="00637A87" w:rsidRPr="00AA6C8C">
        <w:rPr>
          <w:rFonts w:ascii="Arial" w:hAnsi="Arial" w:cs="Arial"/>
          <w:sz w:val="24"/>
          <w:szCs w:val="24"/>
        </w:rPr>
        <w:t>os</w:t>
      </w:r>
      <w:r w:rsidR="00637A87" w:rsidRPr="00AA6C8C">
        <w:rPr>
          <w:rFonts w:ascii="Arial" w:hAnsi="Arial" w:cs="Arial"/>
          <w:spacing w:val="1"/>
          <w:sz w:val="24"/>
          <w:szCs w:val="24"/>
        </w:rPr>
        <w:t xml:space="preserve"> </w:t>
      </w:r>
      <w:r w:rsidR="00637A87" w:rsidRPr="00AA6C8C">
        <w:rPr>
          <w:rFonts w:ascii="Arial" w:hAnsi="Arial" w:cs="Arial"/>
          <w:sz w:val="24"/>
          <w:szCs w:val="24"/>
        </w:rPr>
        <w:t>seguintes</w:t>
      </w:r>
      <w:r w:rsidR="00637A87" w:rsidRPr="00AA6C8C">
        <w:rPr>
          <w:rFonts w:ascii="Arial" w:hAnsi="Arial" w:cs="Arial"/>
          <w:spacing w:val="1"/>
          <w:sz w:val="24"/>
          <w:szCs w:val="24"/>
        </w:rPr>
        <w:t xml:space="preserve"> </w:t>
      </w:r>
      <w:r w:rsidR="00637A87" w:rsidRPr="00AA6C8C">
        <w:rPr>
          <w:rFonts w:ascii="Arial" w:hAnsi="Arial" w:cs="Arial"/>
          <w:sz w:val="24"/>
          <w:szCs w:val="24"/>
        </w:rPr>
        <w:t>documentos,</w:t>
      </w:r>
      <w:r w:rsidR="00637A87" w:rsidRPr="00AA6C8C">
        <w:rPr>
          <w:rFonts w:ascii="Arial" w:hAnsi="Arial" w:cs="Arial"/>
          <w:spacing w:val="-3"/>
          <w:sz w:val="24"/>
          <w:szCs w:val="24"/>
        </w:rPr>
        <w:t xml:space="preserve"> </w:t>
      </w:r>
      <w:r w:rsidR="00637A87" w:rsidRPr="00AA6C8C">
        <w:rPr>
          <w:rFonts w:ascii="Arial" w:hAnsi="Arial" w:cs="Arial"/>
          <w:sz w:val="24"/>
          <w:szCs w:val="24"/>
        </w:rPr>
        <w:t>conforme</w:t>
      </w:r>
      <w:r w:rsidR="00637A87" w:rsidRPr="00AA6C8C">
        <w:rPr>
          <w:rFonts w:ascii="Arial" w:hAnsi="Arial" w:cs="Arial"/>
          <w:spacing w:val="-2"/>
          <w:sz w:val="24"/>
          <w:szCs w:val="24"/>
        </w:rPr>
        <w:t xml:space="preserve"> </w:t>
      </w:r>
      <w:r w:rsidR="00637A87" w:rsidRPr="00AA6C8C">
        <w:rPr>
          <w:rFonts w:ascii="Arial" w:hAnsi="Arial" w:cs="Arial"/>
          <w:sz w:val="24"/>
          <w:szCs w:val="24"/>
        </w:rPr>
        <w:t>sua</w:t>
      </w:r>
      <w:r w:rsidR="00637A87" w:rsidRPr="00AA6C8C">
        <w:rPr>
          <w:rFonts w:ascii="Arial" w:hAnsi="Arial" w:cs="Arial"/>
          <w:spacing w:val="-2"/>
          <w:sz w:val="24"/>
          <w:szCs w:val="24"/>
        </w:rPr>
        <w:t xml:space="preserve"> </w:t>
      </w:r>
      <w:r w:rsidR="00637A87" w:rsidRPr="00AA6C8C">
        <w:rPr>
          <w:rFonts w:ascii="Arial" w:hAnsi="Arial" w:cs="Arial"/>
          <w:sz w:val="24"/>
          <w:szCs w:val="24"/>
        </w:rPr>
        <w:t>natureza</w:t>
      </w:r>
      <w:r w:rsidR="00637A87" w:rsidRPr="00AA6C8C">
        <w:rPr>
          <w:rFonts w:ascii="Arial" w:hAnsi="Arial" w:cs="Arial"/>
          <w:spacing w:val="-2"/>
          <w:sz w:val="24"/>
          <w:szCs w:val="24"/>
        </w:rPr>
        <w:t xml:space="preserve"> </w:t>
      </w:r>
      <w:proofErr w:type="spellStart"/>
      <w:r w:rsidR="00637A87" w:rsidRPr="00AA6C8C">
        <w:rPr>
          <w:rFonts w:ascii="Arial" w:hAnsi="Arial" w:cs="Arial"/>
          <w:sz w:val="24"/>
          <w:szCs w:val="24"/>
        </w:rPr>
        <w:t>jurídica</w:t>
      </w:r>
      <w:proofErr w:type="spellEnd"/>
      <w:r w:rsidR="00637A87" w:rsidRPr="00AA6C8C">
        <w:rPr>
          <w:rFonts w:ascii="Arial" w:hAnsi="Arial" w:cs="Arial"/>
          <w:sz w:val="24"/>
          <w:szCs w:val="24"/>
        </w:rPr>
        <w:t>:</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14.1.1</w:t>
      </w:r>
      <w:r w:rsidR="001F5F50" w:rsidRPr="006040C8">
        <w:rPr>
          <w:rFonts w:ascii="Arial" w:hAnsi="Arial" w:cs="Arial"/>
          <w:sz w:val="24"/>
          <w:szCs w:val="24"/>
        </w:rPr>
        <w:t>.</w:t>
      </w:r>
      <w:r w:rsidRPr="006040C8">
        <w:rPr>
          <w:rFonts w:ascii="Arial" w:hAnsi="Arial" w:cs="Arial"/>
          <w:sz w:val="24"/>
          <w:szCs w:val="24"/>
        </w:rPr>
        <w:t xml:space="preserve"> PESSOA FÍSICA</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 xml:space="preserve">I - </w:t>
      </w:r>
      <w:r w:rsidR="00B41FAF" w:rsidRPr="006040C8">
        <w:rPr>
          <w:rFonts w:ascii="Arial" w:hAnsi="Arial" w:cs="Arial"/>
          <w:sz w:val="24"/>
          <w:szCs w:val="24"/>
        </w:rPr>
        <w:t>Certidão</w:t>
      </w:r>
      <w:r w:rsidR="00DE44D1" w:rsidRPr="006040C8">
        <w:rPr>
          <w:rFonts w:ascii="Arial" w:hAnsi="Arial" w:cs="Arial"/>
          <w:sz w:val="24"/>
          <w:szCs w:val="24"/>
        </w:rPr>
        <w:t xml:space="preserve"> negativa de </w:t>
      </w:r>
      <w:r w:rsidR="00B41FAF" w:rsidRPr="006040C8">
        <w:rPr>
          <w:rFonts w:ascii="Arial" w:hAnsi="Arial" w:cs="Arial"/>
          <w:sz w:val="24"/>
          <w:szCs w:val="24"/>
        </w:rPr>
        <w:t>débitos</w:t>
      </w:r>
      <w:r w:rsidR="00DE44D1" w:rsidRPr="006040C8">
        <w:rPr>
          <w:rFonts w:ascii="Arial" w:hAnsi="Arial" w:cs="Arial"/>
          <w:sz w:val="24"/>
          <w:szCs w:val="24"/>
        </w:rPr>
        <w:t xml:space="preserve"> relativos a </w:t>
      </w:r>
      <w:r w:rsidR="00B41FAF" w:rsidRPr="006040C8">
        <w:rPr>
          <w:rFonts w:ascii="Arial" w:hAnsi="Arial" w:cs="Arial"/>
          <w:sz w:val="24"/>
          <w:szCs w:val="24"/>
        </w:rPr>
        <w:t>créditos</w:t>
      </w:r>
      <w:r w:rsidR="00DE44D1" w:rsidRPr="006040C8">
        <w:rPr>
          <w:rFonts w:ascii="Arial" w:hAnsi="Arial" w:cs="Arial"/>
          <w:sz w:val="24"/>
          <w:szCs w:val="24"/>
        </w:rPr>
        <w:t xml:space="preserve"> </w:t>
      </w:r>
      <w:r w:rsidR="00B41FAF" w:rsidRPr="006040C8">
        <w:rPr>
          <w:rFonts w:ascii="Arial" w:hAnsi="Arial" w:cs="Arial"/>
          <w:sz w:val="24"/>
          <w:szCs w:val="24"/>
        </w:rPr>
        <w:t>tributários</w:t>
      </w:r>
      <w:r w:rsidR="00DE44D1" w:rsidRPr="006040C8">
        <w:rPr>
          <w:rFonts w:ascii="Arial" w:hAnsi="Arial" w:cs="Arial"/>
          <w:sz w:val="24"/>
          <w:szCs w:val="24"/>
        </w:rPr>
        <w:t xml:space="preserve"> federais </w:t>
      </w:r>
      <w:r w:rsidRPr="006040C8">
        <w:rPr>
          <w:rFonts w:ascii="Arial" w:hAnsi="Arial" w:cs="Arial"/>
          <w:sz w:val="24"/>
          <w:szCs w:val="24"/>
        </w:rPr>
        <w:t xml:space="preserve">e Dívida Ativa da </w:t>
      </w:r>
      <w:r w:rsidR="00B41FAF" w:rsidRPr="006040C8">
        <w:rPr>
          <w:rFonts w:ascii="Arial" w:hAnsi="Arial" w:cs="Arial"/>
          <w:sz w:val="24"/>
          <w:szCs w:val="24"/>
        </w:rPr>
        <w:t>União</w:t>
      </w:r>
      <w:r w:rsidRPr="006040C8">
        <w:rPr>
          <w:rFonts w:ascii="Arial" w:hAnsi="Arial" w:cs="Arial"/>
          <w:sz w:val="24"/>
          <w:szCs w:val="24"/>
        </w:rPr>
        <w:t>;</w:t>
      </w:r>
      <w:r w:rsidRPr="006040C8">
        <w:rPr>
          <w:rFonts w:ascii="Arial" w:hAnsi="Arial" w:cs="Arial"/>
          <w:sz w:val="24"/>
          <w:szCs w:val="24"/>
        </w:rPr>
        <w:br/>
        <w:t>II - C</w:t>
      </w:r>
      <w:r w:rsidR="00DE44D1" w:rsidRPr="006040C8">
        <w:rPr>
          <w:rFonts w:ascii="Arial" w:hAnsi="Arial" w:cs="Arial"/>
          <w:sz w:val="24"/>
          <w:szCs w:val="24"/>
        </w:rPr>
        <w:t xml:space="preserve">ertidões negativas de </w:t>
      </w:r>
      <w:r w:rsidR="00B41FAF" w:rsidRPr="006040C8">
        <w:rPr>
          <w:rFonts w:ascii="Arial" w:hAnsi="Arial" w:cs="Arial"/>
          <w:sz w:val="24"/>
          <w:szCs w:val="24"/>
        </w:rPr>
        <w:t>débitos</w:t>
      </w:r>
      <w:r w:rsidR="00DE44D1" w:rsidRPr="006040C8">
        <w:rPr>
          <w:rFonts w:ascii="Arial" w:hAnsi="Arial" w:cs="Arial"/>
          <w:sz w:val="24"/>
          <w:szCs w:val="24"/>
        </w:rPr>
        <w:t xml:space="preserve"> relativas ao</w:t>
      </w:r>
      <w:r w:rsidRPr="006040C8">
        <w:rPr>
          <w:rFonts w:ascii="Arial" w:hAnsi="Arial" w:cs="Arial"/>
          <w:sz w:val="24"/>
          <w:szCs w:val="24"/>
        </w:rPr>
        <w:t>s</w:t>
      </w:r>
      <w:r w:rsidR="00DE44D1" w:rsidRPr="006040C8">
        <w:rPr>
          <w:rFonts w:ascii="Arial" w:hAnsi="Arial" w:cs="Arial"/>
          <w:sz w:val="24"/>
          <w:szCs w:val="24"/>
        </w:rPr>
        <w:t xml:space="preserve"> créditos tributários estadua</w:t>
      </w:r>
      <w:r w:rsidR="00B41FAF" w:rsidRPr="006040C8">
        <w:rPr>
          <w:rFonts w:ascii="Arial" w:hAnsi="Arial" w:cs="Arial"/>
          <w:sz w:val="24"/>
          <w:szCs w:val="24"/>
        </w:rPr>
        <w:t>is e municipais, expedidas pelo ente em que a o proponente possua sede;</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II - </w:t>
      </w:r>
      <w:r w:rsidR="00B41FAF" w:rsidRPr="006040C8">
        <w:rPr>
          <w:rFonts w:ascii="Arial" w:hAnsi="Arial" w:cs="Arial"/>
          <w:sz w:val="24"/>
          <w:szCs w:val="24"/>
        </w:rPr>
        <w:t>Certidão</w:t>
      </w:r>
      <w:r w:rsidR="00DE44D1" w:rsidRPr="006040C8">
        <w:rPr>
          <w:rFonts w:ascii="Arial" w:hAnsi="Arial" w:cs="Arial"/>
          <w:sz w:val="24"/>
          <w:szCs w:val="24"/>
        </w:rPr>
        <w:t xml:space="preserve"> negativa de </w:t>
      </w:r>
      <w:r w:rsidR="00B41FAF" w:rsidRPr="006040C8">
        <w:rPr>
          <w:rFonts w:ascii="Arial" w:hAnsi="Arial" w:cs="Arial"/>
          <w:sz w:val="24"/>
          <w:szCs w:val="24"/>
        </w:rPr>
        <w:t>débitos</w:t>
      </w:r>
      <w:r w:rsidR="00DE44D1" w:rsidRPr="006040C8">
        <w:rPr>
          <w:rFonts w:ascii="Arial" w:hAnsi="Arial" w:cs="Arial"/>
          <w:sz w:val="24"/>
          <w:szCs w:val="24"/>
        </w:rPr>
        <w:t xml:space="preserve"> trabalhistas - CNDT, emitida no site do Tribunal Superior do Trabalho; </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IV - C</w:t>
      </w:r>
      <w:r w:rsidR="00DE44D1" w:rsidRPr="006040C8">
        <w:rPr>
          <w:rFonts w:ascii="Arial" w:hAnsi="Arial" w:cs="Arial"/>
          <w:sz w:val="24"/>
          <w:szCs w:val="24"/>
        </w:rPr>
        <w:t>omprovante de residência, por meio da apresentação de contas relativas à residência ou de declaração assinada pelo agente cultural.</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14.2.1.</w:t>
      </w:r>
      <w:r w:rsidR="00DE44D1" w:rsidRPr="006040C8">
        <w:rPr>
          <w:rFonts w:ascii="Arial" w:hAnsi="Arial" w:cs="Arial"/>
          <w:sz w:val="24"/>
          <w:szCs w:val="24"/>
        </w:rPr>
        <w:t xml:space="preserve"> A comprovação de residência poderá ser dispensada nas hipóteses de agentes culturais:</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P</w:t>
      </w:r>
      <w:r w:rsidR="00DE44D1" w:rsidRPr="006040C8">
        <w:rPr>
          <w:rFonts w:ascii="Arial" w:hAnsi="Arial" w:cs="Arial"/>
          <w:sz w:val="24"/>
          <w:szCs w:val="24"/>
        </w:rPr>
        <w:t>ertencentes a comunidade indígena, quilombola, cigana ou circense;</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P</w:t>
      </w:r>
      <w:r w:rsidR="00DE44D1" w:rsidRPr="006040C8">
        <w:rPr>
          <w:rFonts w:ascii="Arial" w:hAnsi="Arial" w:cs="Arial"/>
          <w:sz w:val="24"/>
          <w:szCs w:val="24"/>
        </w:rPr>
        <w:t>ertencentes a população nômade ou itinerante; ou</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III - Q</w:t>
      </w:r>
      <w:r w:rsidR="00DE44D1" w:rsidRPr="006040C8">
        <w:rPr>
          <w:rFonts w:ascii="Arial" w:hAnsi="Arial" w:cs="Arial"/>
          <w:sz w:val="24"/>
          <w:szCs w:val="24"/>
        </w:rPr>
        <w:t>ue se encontrem em situação de rua.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14.1.2</w:t>
      </w:r>
      <w:r w:rsidR="001F5F50" w:rsidRPr="006040C8">
        <w:rPr>
          <w:rFonts w:ascii="Arial" w:hAnsi="Arial" w:cs="Arial"/>
          <w:sz w:val="24"/>
          <w:szCs w:val="24"/>
        </w:rPr>
        <w:t>.</w:t>
      </w:r>
      <w:r w:rsidRPr="006040C8">
        <w:rPr>
          <w:rFonts w:ascii="Arial" w:hAnsi="Arial" w:cs="Arial"/>
          <w:sz w:val="24"/>
          <w:szCs w:val="24"/>
        </w:rPr>
        <w:t xml:space="preserve"> PESSOA JURÍDICA</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 - I</w:t>
      </w:r>
      <w:r w:rsidR="00DE44D1" w:rsidRPr="006040C8">
        <w:rPr>
          <w:rFonts w:ascii="Arial" w:hAnsi="Arial" w:cs="Arial"/>
          <w:sz w:val="24"/>
          <w:szCs w:val="24"/>
        </w:rPr>
        <w:t xml:space="preserve">nscrição no cadastro nacional de pessoa </w:t>
      </w:r>
      <w:r w:rsidR="0042671C" w:rsidRPr="006040C8">
        <w:rPr>
          <w:rFonts w:ascii="Arial" w:hAnsi="Arial" w:cs="Arial"/>
          <w:sz w:val="24"/>
          <w:szCs w:val="24"/>
        </w:rPr>
        <w:t>jurídica</w:t>
      </w:r>
      <w:r w:rsidR="00DE44D1" w:rsidRPr="006040C8">
        <w:rPr>
          <w:rFonts w:ascii="Arial" w:hAnsi="Arial" w:cs="Arial"/>
          <w:sz w:val="24"/>
          <w:szCs w:val="24"/>
        </w:rPr>
        <w:t xml:space="preserve"> - CNPJ, emitida no site da Secretaria da Receita Federal do Brasil;</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II - A</w:t>
      </w:r>
      <w:r w:rsidR="00DE44D1" w:rsidRPr="006040C8">
        <w:rPr>
          <w:rFonts w:ascii="Arial" w:hAnsi="Arial" w:cs="Arial"/>
          <w:sz w:val="24"/>
          <w:szCs w:val="24"/>
        </w:rPr>
        <w:t>tos constitutivos, qual seja o contrato social, nos casos de pessoas jurídicas com fins lucrativos, ou estatuto, nos casos de organizações da sociedade civil;</w:t>
      </w:r>
    </w:p>
    <w:p w:rsidR="001B6849"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III - </w:t>
      </w:r>
      <w:proofErr w:type="spellStart"/>
      <w:r w:rsidRPr="006040C8">
        <w:rPr>
          <w:rFonts w:ascii="Arial" w:hAnsi="Arial" w:cs="Arial"/>
          <w:sz w:val="24"/>
          <w:szCs w:val="24"/>
        </w:rPr>
        <w:t>C</w:t>
      </w:r>
      <w:r w:rsidR="00DE44D1" w:rsidRPr="006040C8">
        <w:rPr>
          <w:rFonts w:ascii="Arial" w:hAnsi="Arial" w:cs="Arial"/>
          <w:sz w:val="24"/>
          <w:szCs w:val="24"/>
        </w:rPr>
        <w:t>ertidão</w:t>
      </w:r>
      <w:proofErr w:type="spellEnd"/>
      <w:r w:rsidR="00DE44D1" w:rsidRPr="006040C8">
        <w:rPr>
          <w:rFonts w:ascii="Arial" w:hAnsi="Arial" w:cs="Arial"/>
          <w:sz w:val="24"/>
          <w:szCs w:val="24"/>
        </w:rPr>
        <w:t xml:space="preserve"> negativa de </w:t>
      </w:r>
      <w:proofErr w:type="spellStart"/>
      <w:r w:rsidR="00DE44D1" w:rsidRPr="006040C8">
        <w:rPr>
          <w:rFonts w:ascii="Arial" w:hAnsi="Arial" w:cs="Arial"/>
          <w:sz w:val="24"/>
          <w:szCs w:val="24"/>
        </w:rPr>
        <w:t>falência</w:t>
      </w:r>
      <w:proofErr w:type="spellEnd"/>
      <w:r w:rsidR="00DE44D1" w:rsidRPr="006040C8">
        <w:rPr>
          <w:rFonts w:ascii="Arial" w:hAnsi="Arial" w:cs="Arial"/>
          <w:sz w:val="24"/>
          <w:szCs w:val="24"/>
        </w:rPr>
        <w:t xml:space="preserve"> e </w:t>
      </w:r>
      <w:proofErr w:type="spellStart"/>
      <w:r w:rsidR="00DE44D1" w:rsidRPr="006040C8">
        <w:rPr>
          <w:rFonts w:ascii="Arial" w:hAnsi="Arial" w:cs="Arial"/>
          <w:sz w:val="24"/>
          <w:szCs w:val="24"/>
        </w:rPr>
        <w:t>recuperação</w:t>
      </w:r>
      <w:proofErr w:type="spellEnd"/>
      <w:r w:rsidR="00DE44D1" w:rsidRPr="006040C8">
        <w:rPr>
          <w:rFonts w:ascii="Arial" w:hAnsi="Arial" w:cs="Arial"/>
          <w:sz w:val="24"/>
          <w:szCs w:val="24"/>
        </w:rPr>
        <w:t xml:space="preserve"> judicial, expedida pelo Tribunal de </w:t>
      </w:r>
      <w:proofErr w:type="spellStart"/>
      <w:r w:rsidR="00DE44D1" w:rsidRPr="006040C8">
        <w:rPr>
          <w:rFonts w:ascii="Arial" w:hAnsi="Arial" w:cs="Arial"/>
          <w:sz w:val="24"/>
          <w:szCs w:val="24"/>
        </w:rPr>
        <w:t>Justiça</w:t>
      </w:r>
      <w:proofErr w:type="spellEnd"/>
      <w:r w:rsidR="00DE44D1" w:rsidRPr="006040C8">
        <w:rPr>
          <w:rFonts w:ascii="Arial" w:hAnsi="Arial" w:cs="Arial"/>
          <w:sz w:val="24"/>
          <w:szCs w:val="24"/>
        </w:rPr>
        <w:t xml:space="preserve"> estadual, nos casos de pessoas </w:t>
      </w:r>
      <w:proofErr w:type="spellStart"/>
      <w:r w:rsidR="00DE44D1" w:rsidRPr="006040C8">
        <w:rPr>
          <w:rFonts w:ascii="Arial" w:hAnsi="Arial" w:cs="Arial"/>
          <w:sz w:val="24"/>
          <w:szCs w:val="24"/>
        </w:rPr>
        <w:t>jurídicas</w:t>
      </w:r>
      <w:proofErr w:type="spellEnd"/>
      <w:r w:rsidR="00DE44D1" w:rsidRPr="006040C8">
        <w:rPr>
          <w:rFonts w:ascii="Arial" w:hAnsi="Arial" w:cs="Arial"/>
          <w:sz w:val="24"/>
          <w:szCs w:val="24"/>
        </w:rPr>
        <w:t xml:space="preserve"> com fins lucrativos;</w:t>
      </w:r>
    </w:p>
    <w:p w:rsidR="00E52474" w:rsidRPr="006040C8" w:rsidRDefault="001F5F5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IV - </w:t>
      </w:r>
      <w:proofErr w:type="spellStart"/>
      <w:r w:rsidRPr="006040C8">
        <w:rPr>
          <w:rFonts w:ascii="Arial" w:hAnsi="Arial" w:cs="Arial"/>
          <w:sz w:val="24"/>
          <w:szCs w:val="24"/>
        </w:rPr>
        <w:t>C</w:t>
      </w:r>
      <w:r w:rsidR="00DE44D1" w:rsidRPr="006040C8">
        <w:rPr>
          <w:rFonts w:ascii="Arial" w:hAnsi="Arial" w:cs="Arial"/>
          <w:sz w:val="24"/>
          <w:szCs w:val="24"/>
        </w:rPr>
        <w:t>ertidão</w:t>
      </w:r>
      <w:proofErr w:type="spellEnd"/>
      <w:r w:rsidR="00DE44D1" w:rsidRPr="006040C8">
        <w:rPr>
          <w:rFonts w:ascii="Arial" w:hAnsi="Arial" w:cs="Arial"/>
          <w:sz w:val="24"/>
          <w:szCs w:val="24"/>
        </w:rPr>
        <w:t xml:space="preserve"> negativa de </w:t>
      </w:r>
      <w:proofErr w:type="spellStart"/>
      <w:r w:rsidR="00DE44D1" w:rsidRPr="006040C8">
        <w:rPr>
          <w:rFonts w:ascii="Arial" w:hAnsi="Arial" w:cs="Arial"/>
          <w:sz w:val="24"/>
          <w:szCs w:val="24"/>
        </w:rPr>
        <w:t>débitos</w:t>
      </w:r>
      <w:proofErr w:type="spellEnd"/>
      <w:r w:rsidR="00DE44D1" w:rsidRPr="006040C8">
        <w:rPr>
          <w:rFonts w:ascii="Arial" w:hAnsi="Arial" w:cs="Arial"/>
          <w:sz w:val="24"/>
          <w:szCs w:val="24"/>
        </w:rPr>
        <w:t xml:space="preserve"> relativos a </w:t>
      </w:r>
      <w:proofErr w:type="spellStart"/>
      <w:r w:rsidR="00DE44D1" w:rsidRPr="006040C8">
        <w:rPr>
          <w:rFonts w:ascii="Arial" w:hAnsi="Arial" w:cs="Arial"/>
          <w:sz w:val="24"/>
          <w:szCs w:val="24"/>
        </w:rPr>
        <w:t>Créditos</w:t>
      </w:r>
      <w:proofErr w:type="spellEnd"/>
      <w:r w:rsidR="00DE44D1" w:rsidRPr="006040C8">
        <w:rPr>
          <w:rFonts w:ascii="Arial" w:hAnsi="Arial" w:cs="Arial"/>
          <w:sz w:val="24"/>
          <w:szCs w:val="24"/>
        </w:rPr>
        <w:t xml:space="preserve"> </w:t>
      </w:r>
      <w:proofErr w:type="spellStart"/>
      <w:r w:rsidR="00DE44D1" w:rsidRPr="006040C8">
        <w:rPr>
          <w:rFonts w:ascii="Arial" w:hAnsi="Arial" w:cs="Arial"/>
          <w:sz w:val="24"/>
          <w:szCs w:val="24"/>
        </w:rPr>
        <w:t>Tributários</w:t>
      </w:r>
      <w:proofErr w:type="spellEnd"/>
      <w:r w:rsidR="00DE44D1" w:rsidRPr="006040C8">
        <w:rPr>
          <w:rFonts w:ascii="Arial" w:hAnsi="Arial" w:cs="Arial"/>
          <w:sz w:val="24"/>
          <w:szCs w:val="24"/>
        </w:rPr>
        <w:t xml:space="preserve"> Federais e a</w:t>
      </w:r>
      <w:r w:rsidR="00E52474" w:rsidRPr="006040C8">
        <w:rPr>
          <w:rFonts w:ascii="Arial" w:hAnsi="Arial" w:cs="Arial"/>
          <w:sz w:val="24"/>
          <w:szCs w:val="24"/>
        </w:rPr>
        <w:t xml:space="preserve">̀ </w:t>
      </w:r>
      <w:proofErr w:type="spellStart"/>
      <w:r w:rsidR="00E52474" w:rsidRPr="006040C8">
        <w:rPr>
          <w:rFonts w:ascii="Arial" w:hAnsi="Arial" w:cs="Arial"/>
          <w:sz w:val="24"/>
          <w:szCs w:val="24"/>
        </w:rPr>
        <w:t>Dívida</w:t>
      </w:r>
      <w:proofErr w:type="spellEnd"/>
      <w:r w:rsidR="00E52474" w:rsidRPr="006040C8">
        <w:rPr>
          <w:rFonts w:ascii="Arial" w:hAnsi="Arial" w:cs="Arial"/>
          <w:sz w:val="24"/>
          <w:szCs w:val="24"/>
        </w:rPr>
        <w:t xml:space="preserve"> Ativa da </w:t>
      </w:r>
      <w:proofErr w:type="spellStart"/>
      <w:r w:rsidR="00E52474" w:rsidRPr="006040C8">
        <w:rPr>
          <w:rFonts w:ascii="Arial" w:hAnsi="Arial" w:cs="Arial"/>
          <w:sz w:val="24"/>
          <w:szCs w:val="24"/>
        </w:rPr>
        <w:t>União</w:t>
      </w:r>
      <w:proofErr w:type="spellEnd"/>
      <w:r w:rsidR="00E52474" w:rsidRPr="006040C8">
        <w:rPr>
          <w:rFonts w:ascii="Arial" w:hAnsi="Arial" w:cs="Arial"/>
          <w:sz w:val="24"/>
          <w:szCs w:val="24"/>
        </w:rPr>
        <w:t>;</w:t>
      </w:r>
      <w:r w:rsidR="00E52474" w:rsidRPr="006040C8">
        <w:rPr>
          <w:rFonts w:ascii="Arial" w:hAnsi="Arial" w:cs="Arial"/>
          <w:sz w:val="24"/>
          <w:szCs w:val="24"/>
        </w:rPr>
        <w:br/>
        <w:t>V - C</w:t>
      </w:r>
      <w:r w:rsidR="00DE44D1" w:rsidRPr="006040C8">
        <w:rPr>
          <w:rFonts w:ascii="Arial" w:hAnsi="Arial" w:cs="Arial"/>
          <w:sz w:val="24"/>
          <w:szCs w:val="24"/>
        </w:rPr>
        <w:t xml:space="preserve">ertidões negativas de </w:t>
      </w:r>
      <w:proofErr w:type="spellStart"/>
      <w:r w:rsidR="00DE44D1" w:rsidRPr="006040C8">
        <w:rPr>
          <w:rFonts w:ascii="Arial" w:hAnsi="Arial" w:cs="Arial"/>
          <w:sz w:val="24"/>
          <w:szCs w:val="24"/>
        </w:rPr>
        <w:t>débitos</w:t>
      </w:r>
      <w:proofErr w:type="spellEnd"/>
      <w:r w:rsidR="00DE44D1" w:rsidRPr="006040C8">
        <w:rPr>
          <w:rFonts w:ascii="Arial" w:hAnsi="Arial" w:cs="Arial"/>
          <w:sz w:val="24"/>
          <w:szCs w:val="24"/>
        </w:rPr>
        <w:t xml:space="preserve"> estadu</w:t>
      </w:r>
      <w:r w:rsidR="007E14E8" w:rsidRPr="006040C8">
        <w:rPr>
          <w:rFonts w:ascii="Arial" w:hAnsi="Arial" w:cs="Arial"/>
          <w:sz w:val="24"/>
          <w:szCs w:val="24"/>
        </w:rPr>
        <w:t xml:space="preserve">ais e municipais, expedidas </w:t>
      </w:r>
      <w:proofErr w:type="spellStart"/>
      <w:r w:rsidR="0042671C" w:rsidRPr="006040C8">
        <w:rPr>
          <w:rFonts w:ascii="Arial" w:hAnsi="Arial" w:cs="Arial"/>
          <w:sz w:val="24"/>
          <w:szCs w:val="24"/>
        </w:rPr>
        <w:t>expedidas</w:t>
      </w:r>
      <w:proofErr w:type="spellEnd"/>
      <w:r w:rsidR="0042671C" w:rsidRPr="006040C8">
        <w:rPr>
          <w:rFonts w:ascii="Arial" w:hAnsi="Arial" w:cs="Arial"/>
          <w:sz w:val="24"/>
          <w:szCs w:val="24"/>
        </w:rPr>
        <w:t xml:space="preserve"> pelo ente em que a o proponente possua sede</w:t>
      </w:r>
      <w:r w:rsidR="00E52474" w:rsidRPr="006040C8">
        <w:rPr>
          <w:rFonts w:ascii="Arial" w:hAnsi="Arial" w:cs="Arial"/>
          <w:sz w:val="24"/>
          <w:szCs w:val="24"/>
        </w:rPr>
        <w:t xml:space="preserve">; </w:t>
      </w:r>
    </w:p>
    <w:p w:rsidR="001B6849" w:rsidRPr="006040C8" w:rsidRDefault="00E52474"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VI - C</w:t>
      </w:r>
      <w:r w:rsidR="00DE44D1" w:rsidRPr="006040C8">
        <w:rPr>
          <w:rFonts w:ascii="Arial" w:hAnsi="Arial" w:cs="Arial"/>
          <w:sz w:val="24"/>
          <w:szCs w:val="24"/>
        </w:rPr>
        <w:t xml:space="preserve">ertificado de regularidade do Fundo de Garantia do Tempo de </w:t>
      </w:r>
      <w:proofErr w:type="spellStart"/>
      <w:r w:rsidR="00DE44D1" w:rsidRPr="006040C8">
        <w:rPr>
          <w:rFonts w:ascii="Arial" w:hAnsi="Arial" w:cs="Arial"/>
          <w:sz w:val="24"/>
          <w:szCs w:val="24"/>
        </w:rPr>
        <w:t>Serviço</w:t>
      </w:r>
      <w:proofErr w:type="spellEnd"/>
      <w:r w:rsidR="00DE44D1" w:rsidRPr="006040C8">
        <w:rPr>
          <w:rFonts w:ascii="Arial" w:hAnsi="Arial" w:cs="Arial"/>
          <w:sz w:val="24"/>
          <w:szCs w:val="24"/>
        </w:rPr>
        <w:t xml:space="preserve"> - CRF/FGTS;</w:t>
      </w:r>
    </w:p>
    <w:p w:rsidR="001B6849" w:rsidRPr="006040C8" w:rsidRDefault="00E52474"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VII - </w:t>
      </w:r>
      <w:proofErr w:type="spellStart"/>
      <w:r w:rsidRPr="006040C8">
        <w:rPr>
          <w:rFonts w:ascii="Arial" w:hAnsi="Arial" w:cs="Arial"/>
          <w:sz w:val="24"/>
          <w:szCs w:val="24"/>
        </w:rPr>
        <w:t>C</w:t>
      </w:r>
      <w:r w:rsidR="00DE44D1" w:rsidRPr="006040C8">
        <w:rPr>
          <w:rFonts w:ascii="Arial" w:hAnsi="Arial" w:cs="Arial"/>
          <w:sz w:val="24"/>
          <w:szCs w:val="24"/>
        </w:rPr>
        <w:t>ertidão</w:t>
      </w:r>
      <w:proofErr w:type="spellEnd"/>
      <w:r w:rsidR="00DE44D1" w:rsidRPr="006040C8">
        <w:rPr>
          <w:rFonts w:ascii="Arial" w:hAnsi="Arial" w:cs="Arial"/>
          <w:sz w:val="24"/>
          <w:szCs w:val="24"/>
        </w:rPr>
        <w:t xml:space="preserve"> negativa de </w:t>
      </w:r>
      <w:proofErr w:type="spellStart"/>
      <w:r w:rsidR="00DE44D1" w:rsidRPr="006040C8">
        <w:rPr>
          <w:rFonts w:ascii="Arial" w:hAnsi="Arial" w:cs="Arial"/>
          <w:sz w:val="24"/>
          <w:szCs w:val="24"/>
        </w:rPr>
        <w:t>débitos</w:t>
      </w:r>
      <w:proofErr w:type="spellEnd"/>
      <w:r w:rsidR="00DE44D1" w:rsidRPr="006040C8">
        <w:rPr>
          <w:rFonts w:ascii="Arial" w:hAnsi="Arial" w:cs="Arial"/>
          <w:sz w:val="24"/>
          <w:szCs w:val="24"/>
        </w:rPr>
        <w:t xml:space="preserve"> trabalhistas - CNDT, emitida no site do Tribunal Superior do Trabalho;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14.2</w:t>
      </w:r>
      <w:r w:rsidR="00E52474" w:rsidRPr="006040C8">
        <w:rPr>
          <w:rFonts w:ascii="Arial" w:hAnsi="Arial" w:cs="Arial"/>
          <w:sz w:val="24"/>
          <w:szCs w:val="24"/>
        </w:rPr>
        <w:t>.</w:t>
      </w:r>
      <w:r w:rsidRPr="006040C8">
        <w:rPr>
          <w:rFonts w:ascii="Arial" w:hAnsi="Arial" w:cs="Arial"/>
          <w:sz w:val="24"/>
          <w:szCs w:val="24"/>
        </w:rPr>
        <w:t xml:space="preserve"> As </w:t>
      </w:r>
      <w:proofErr w:type="spellStart"/>
      <w:r w:rsidRPr="006040C8">
        <w:rPr>
          <w:rFonts w:ascii="Arial" w:hAnsi="Arial" w:cs="Arial"/>
          <w:sz w:val="24"/>
          <w:szCs w:val="24"/>
        </w:rPr>
        <w:t>certidões</w:t>
      </w:r>
      <w:proofErr w:type="spellEnd"/>
      <w:r w:rsidRPr="006040C8">
        <w:rPr>
          <w:rFonts w:ascii="Arial" w:hAnsi="Arial" w:cs="Arial"/>
          <w:sz w:val="24"/>
          <w:szCs w:val="24"/>
        </w:rPr>
        <w:t xml:space="preserve"> positivas com efeito de negativas </w:t>
      </w:r>
      <w:proofErr w:type="spellStart"/>
      <w:r w:rsidRPr="006040C8">
        <w:rPr>
          <w:rFonts w:ascii="Arial" w:hAnsi="Arial" w:cs="Arial"/>
          <w:sz w:val="24"/>
          <w:szCs w:val="24"/>
        </w:rPr>
        <w:t>servirão</w:t>
      </w:r>
      <w:proofErr w:type="spellEnd"/>
      <w:r w:rsidRPr="006040C8">
        <w:rPr>
          <w:rFonts w:ascii="Arial" w:hAnsi="Arial" w:cs="Arial"/>
          <w:sz w:val="24"/>
          <w:szCs w:val="24"/>
        </w:rPr>
        <w:t xml:space="preserve"> como </w:t>
      </w:r>
      <w:proofErr w:type="spellStart"/>
      <w:r w:rsidRPr="006040C8">
        <w:rPr>
          <w:rFonts w:ascii="Arial" w:hAnsi="Arial" w:cs="Arial"/>
          <w:sz w:val="24"/>
          <w:szCs w:val="24"/>
        </w:rPr>
        <w:t>certidões</w:t>
      </w:r>
      <w:proofErr w:type="spellEnd"/>
      <w:r w:rsidRPr="006040C8">
        <w:rPr>
          <w:rFonts w:ascii="Arial" w:hAnsi="Arial" w:cs="Arial"/>
          <w:sz w:val="24"/>
          <w:szCs w:val="24"/>
        </w:rPr>
        <w:t xml:space="preserve"> negativas, desde que </w:t>
      </w:r>
      <w:proofErr w:type="spellStart"/>
      <w:r w:rsidRPr="006040C8">
        <w:rPr>
          <w:rFonts w:ascii="Arial" w:hAnsi="Arial" w:cs="Arial"/>
          <w:sz w:val="24"/>
          <w:szCs w:val="24"/>
        </w:rPr>
        <w:t>não</w:t>
      </w:r>
      <w:proofErr w:type="spellEnd"/>
      <w:r w:rsidRPr="006040C8">
        <w:rPr>
          <w:rFonts w:ascii="Arial" w:hAnsi="Arial" w:cs="Arial"/>
          <w:sz w:val="24"/>
          <w:szCs w:val="24"/>
        </w:rPr>
        <w:t xml:space="preserve"> haja </w:t>
      </w:r>
      <w:proofErr w:type="spellStart"/>
      <w:r w:rsidRPr="006040C8">
        <w:rPr>
          <w:rFonts w:ascii="Arial" w:hAnsi="Arial" w:cs="Arial"/>
          <w:sz w:val="24"/>
          <w:szCs w:val="24"/>
        </w:rPr>
        <w:t>referência</w:t>
      </w:r>
      <w:proofErr w:type="spellEnd"/>
      <w:r w:rsidRPr="006040C8">
        <w:rPr>
          <w:rFonts w:ascii="Arial" w:hAnsi="Arial" w:cs="Arial"/>
          <w:sz w:val="24"/>
          <w:szCs w:val="24"/>
        </w:rPr>
        <w:t xml:space="preserve"> expressa de impossibilidade de celebrar instrumentos </w:t>
      </w:r>
      <w:proofErr w:type="spellStart"/>
      <w:r w:rsidRPr="006040C8">
        <w:rPr>
          <w:rFonts w:ascii="Arial" w:hAnsi="Arial" w:cs="Arial"/>
          <w:sz w:val="24"/>
          <w:szCs w:val="24"/>
        </w:rPr>
        <w:t>jurídicos</w:t>
      </w:r>
      <w:proofErr w:type="spellEnd"/>
      <w:r w:rsidRPr="006040C8">
        <w:rPr>
          <w:rFonts w:ascii="Arial" w:hAnsi="Arial" w:cs="Arial"/>
          <w:sz w:val="24"/>
          <w:szCs w:val="24"/>
        </w:rPr>
        <w:t xml:space="preserve"> com a </w:t>
      </w:r>
      <w:proofErr w:type="spellStart"/>
      <w:r w:rsidRPr="006040C8">
        <w:rPr>
          <w:rFonts w:ascii="Arial" w:hAnsi="Arial" w:cs="Arial"/>
          <w:sz w:val="24"/>
          <w:szCs w:val="24"/>
        </w:rPr>
        <w:t>administração</w:t>
      </w:r>
      <w:proofErr w:type="spellEnd"/>
      <w:r w:rsidRPr="006040C8">
        <w:rPr>
          <w:rFonts w:ascii="Arial" w:hAnsi="Arial" w:cs="Arial"/>
          <w:sz w:val="24"/>
          <w:szCs w:val="24"/>
        </w:rPr>
        <w:t xml:space="preserve"> pública.</w:t>
      </w:r>
    </w:p>
    <w:p w:rsidR="00E52474"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14.3</w:t>
      </w:r>
      <w:r w:rsidR="00E52474" w:rsidRPr="006040C8">
        <w:rPr>
          <w:rFonts w:ascii="Arial" w:hAnsi="Arial" w:cs="Arial"/>
          <w:sz w:val="24"/>
          <w:szCs w:val="24"/>
        </w:rPr>
        <w:t>.</w:t>
      </w:r>
      <w:r w:rsidRPr="006040C8">
        <w:rPr>
          <w:rFonts w:ascii="Arial" w:hAnsi="Arial" w:cs="Arial"/>
          <w:sz w:val="24"/>
          <w:szCs w:val="24"/>
        </w:rPr>
        <w:t xml:space="preserve"> Contra a decisão da fase de </w:t>
      </w:r>
      <w:proofErr w:type="spellStart"/>
      <w:r w:rsidRPr="006040C8">
        <w:rPr>
          <w:rFonts w:ascii="Arial" w:hAnsi="Arial" w:cs="Arial"/>
          <w:sz w:val="24"/>
          <w:szCs w:val="24"/>
        </w:rPr>
        <w:t>habilitação</w:t>
      </w:r>
      <w:proofErr w:type="spellEnd"/>
      <w:r w:rsidRPr="006040C8">
        <w:rPr>
          <w:rFonts w:ascii="Arial" w:hAnsi="Arial" w:cs="Arial"/>
          <w:sz w:val="24"/>
          <w:szCs w:val="24"/>
        </w:rPr>
        <w:t xml:space="preserve">, </w:t>
      </w:r>
      <w:proofErr w:type="spellStart"/>
      <w:r w:rsidRPr="006040C8">
        <w:rPr>
          <w:rFonts w:ascii="Arial" w:hAnsi="Arial" w:cs="Arial"/>
          <w:sz w:val="24"/>
          <w:szCs w:val="24"/>
        </w:rPr>
        <w:t>cabera</w:t>
      </w:r>
      <w:proofErr w:type="spellEnd"/>
      <w:r w:rsidRPr="006040C8">
        <w:rPr>
          <w:rFonts w:ascii="Arial" w:hAnsi="Arial" w:cs="Arial"/>
          <w:sz w:val="24"/>
          <w:szCs w:val="24"/>
        </w:rPr>
        <w:t xml:space="preserve">́ recurso fundamentado e </w:t>
      </w:r>
      <w:proofErr w:type="spellStart"/>
      <w:r w:rsidRPr="006040C8">
        <w:rPr>
          <w:rFonts w:ascii="Arial" w:hAnsi="Arial" w:cs="Arial"/>
          <w:sz w:val="24"/>
          <w:szCs w:val="24"/>
        </w:rPr>
        <w:t>específico</w:t>
      </w:r>
      <w:proofErr w:type="spellEnd"/>
      <w:r w:rsidRPr="006040C8">
        <w:rPr>
          <w:rFonts w:ascii="Arial" w:hAnsi="Arial" w:cs="Arial"/>
          <w:sz w:val="24"/>
          <w:szCs w:val="24"/>
        </w:rPr>
        <w:t xml:space="preserve"> destinado </w:t>
      </w:r>
      <w:r w:rsidR="0042671C" w:rsidRPr="006040C8">
        <w:rPr>
          <w:rFonts w:ascii="Arial" w:hAnsi="Arial" w:cs="Arial"/>
          <w:sz w:val="24"/>
          <w:szCs w:val="24"/>
        </w:rPr>
        <w:t xml:space="preserve">a </w:t>
      </w:r>
      <w:r w:rsidR="00F567A4">
        <w:rPr>
          <w:rFonts w:ascii="Arial" w:hAnsi="Arial" w:cs="Arial"/>
          <w:sz w:val="24"/>
          <w:szCs w:val="24"/>
        </w:rPr>
        <w:t>autoridade superior</w:t>
      </w:r>
      <w:r w:rsidR="0042671C" w:rsidRPr="006040C8">
        <w:rPr>
          <w:rFonts w:ascii="Arial" w:hAnsi="Arial" w:cs="Arial"/>
          <w:sz w:val="24"/>
          <w:szCs w:val="24"/>
        </w:rPr>
        <w:t>;</w:t>
      </w:r>
      <w:r w:rsidR="00E52474" w:rsidRPr="006040C8">
        <w:rPr>
          <w:rFonts w:ascii="Arial" w:hAnsi="Arial" w:cs="Arial"/>
          <w:sz w:val="24"/>
          <w:szCs w:val="24"/>
        </w:rPr>
        <w:t xml:space="preserv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14.4</w:t>
      </w:r>
      <w:r w:rsidR="00E52474" w:rsidRPr="006040C8">
        <w:rPr>
          <w:rFonts w:ascii="Arial" w:hAnsi="Arial" w:cs="Arial"/>
          <w:sz w:val="24"/>
          <w:szCs w:val="24"/>
        </w:rPr>
        <w:t>. </w:t>
      </w:r>
      <w:r w:rsidRPr="006040C8">
        <w:rPr>
          <w:rFonts w:ascii="Arial" w:hAnsi="Arial" w:cs="Arial"/>
          <w:sz w:val="24"/>
          <w:szCs w:val="24"/>
        </w:rPr>
        <w:t>Os recursos de trata o item 14.3 deverão ser apresentados no prazo de 3 dias úteis a contar da publicação do resultado, considerando-se para início da contagem o primeiro dia útil posterior à publicação, não cabendo recurso administrativo da decisão após esta fase.</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14.5</w:t>
      </w:r>
      <w:r w:rsidR="00613D0D" w:rsidRPr="006040C8">
        <w:rPr>
          <w:rFonts w:ascii="Arial" w:hAnsi="Arial" w:cs="Arial"/>
          <w:sz w:val="24"/>
          <w:szCs w:val="24"/>
        </w:rPr>
        <w:t>.</w:t>
      </w:r>
      <w:r w:rsidRPr="006040C8">
        <w:rPr>
          <w:rFonts w:ascii="Arial" w:hAnsi="Arial" w:cs="Arial"/>
          <w:sz w:val="24"/>
          <w:szCs w:val="24"/>
        </w:rPr>
        <w:t xml:space="preserve"> Os recursos apresentados </w:t>
      </w:r>
      <w:r w:rsidR="00613D0D" w:rsidRPr="006040C8">
        <w:rPr>
          <w:rFonts w:ascii="Arial" w:hAnsi="Arial" w:cs="Arial"/>
          <w:sz w:val="24"/>
          <w:szCs w:val="24"/>
        </w:rPr>
        <w:t>após</w:t>
      </w:r>
      <w:r w:rsidRPr="006040C8">
        <w:rPr>
          <w:rFonts w:ascii="Arial" w:hAnsi="Arial" w:cs="Arial"/>
          <w:sz w:val="24"/>
          <w:szCs w:val="24"/>
        </w:rPr>
        <w:t xml:space="preserve"> o prazo </w:t>
      </w:r>
      <w:r w:rsidR="00613D0D" w:rsidRPr="006040C8">
        <w:rPr>
          <w:rFonts w:ascii="Arial" w:hAnsi="Arial" w:cs="Arial"/>
          <w:sz w:val="24"/>
          <w:szCs w:val="24"/>
        </w:rPr>
        <w:t>não</w:t>
      </w:r>
      <w:r w:rsidRPr="006040C8">
        <w:rPr>
          <w:rFonts w:ascii="Arial" w:hAnsi="Arial" w:cs="Arial"/>
          <w:sz w:val="24"/>
          <w:szCs w:val="24"/>
        </w:rPr>
        <w:t xml:space="preserve"> serão avaliados.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14.6</w:t>
      </w:r>
      <w:r w:rsidR="008E45A0" w:rsidRPr="006040C8">
        <w:rPr>
          <w:rFonts w:ascii="Arial" w:hAnsi="Arial" w:cs="Arial"/>
          <w:sz w:val="24"/>
          <w:szCs w:val="24"/>
        </w:rPr>
        <w:t>.</w:t>
      </w:r>
      <w:r w:rsidRPr="006040C8">
        <w:rPr>
          <w:rFonts w:ascii="Arial" w:hAnsi="Arial" w:cs="Arial"/>
          <w:sz w:val="24"/>
          <w:szCs w:val="24"/>
        </w:rPr>
        <w:t xml:space="preserve"> Caso o proponente esteja em débito com o ente público responsável pela seleção e com a União não será possível o recebimento dos recursos de que trata este Edital.</w:t>
      </w:r>
    </w:p>
    <w:p w:rsidR="00613D0D" w:rsidRPr="006040C8" w:rsidRDefault="00613D0D" w:rsidP="00360A86">
      <w:pPr>
        <w:pBdr>
          <w:top w:val="nil"/>
          <w:left w:val="nil"/>
          <w:bottom w:val="nil"/>
          <w:right w:val="nil"/>
          <w:between w:val="nil"/>
        </w:pBdr>
        <w:spacing w:before="120" w:after="120" w:line="360" w:lineRule="auto"/>
        <w:ind w:left="120" w:right="120"/>
        <w:jc w:val="both"/>
        <w:rPr>
          <w:rFonts w:ascii="Arial" w:hAnsi="Arial" w:cs="Arial"/>
          <w:sz w:val="24"/>
          <w:szCs w:val="24"/>
        </w:rPr>
      </w:pP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15. ASSINATURA DO TERMO DE EXECUÇÃO CULTURAL E RECEBIMENTO DOS RECURSOS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15.1</w:t>
      </w:r>
      <w:r w:rsidR="00613D0D" w:rsidRPr="006040C8">
        <w:rPr>
          <w:rFonts w:ascii="Arial" w:hAnsi="Arial" w:cs="Arial"/>
          <w:sz w:val="24"/>
          <w:szCs w:val="24"/>
        </w:rPr>
        <w:t>.</w:t>
      </w:r>
      <w:r w:rsidRPr="006040C8">
        <w:rPr>
          <w:rFonts w:ascii="Arial" w:hAnsi="Arial" w:cs="Arial"/>
          <w:sz w:val="24"/>
          <w:szCs w:val="24"/>
        </w:rPr>
        <w:t xml:space="preserve"> Finalizada a fase de habilitação, o agente cultural contemplado será convocado a assinar o Termo de Execução Cultural, conforme Anexo IV deste Edital, de forma presencial ou eletrônica.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15.2</w:t>
      </w:r>
      <w:r w:rsidR="008E45A0" w:rsidRPr="006040C8">
        <w:rPr>
          <w:rFonts w:ascii="Arial" w:hAnsi="Arial" w:cs="Arial"/>
          <w:sz w:val="24"/>
          <w:szCs w:val="24"/>
        </w:rPr>
        <w:t>.</w:t>
      </w:r>
      <w:r w:rsidRPr="006040C8">
        <w:rPr>
          <w:rFonts w:ascii="Arial" w:hAnsi="Arial" w:cs="Arial"/>
          <w:sz w:val="24"/>
          <w:szCs w:val="24"/>
        </w:rPr>
        <w:t xml:space="preserve"> O Termo de Execução Cultural corresponde ao documento a ser assinado pelo agente cul</w:t>
      </w:r>
      <w:r w:rsidR="00613D0D" w:rsidRPr="006040C8">
        <w:rPr>
          <w:rFonts w:ascii="Arial" w:hAnsi="Arial" w:cs="Arial"/>
          <w:sz w:val="24"/>
          <w:szCs w:val="24"/>
        </w:rPr>
        <w:t>tural selecionado neste Edita,</w:t>
      </w:r>
      <w:r w:rsidR="0042671C" w:rsidRPr="006040C8">
        <w:rPr>
          <w:rFonts w:ascii="Arial" w:hAnsi="Arial" w:cs="Arial"/>
          <w:sz w:val="24"/>
          <w:szCs w:val="24"/>
        </w:rPr>
        <w:t xml:space="preserve"> pela Comissão de </w:t>
      </w:r>
      <w:r w:rsidR="0042671C" w:rsidRPr="006040C8">
        <w:rPr>
          <w:rFonts w:ascii="Arial" w:hAnsi="Arial" w:cs="Arial"/>
          <w:sz w:val="24"/>
          <w:szCs w:val="24"/>
        </w:rPr>
        <w:lastRenderedPageBreak/>
        <w:t>Seleção e Julgamento</w:t>
      </w:r>
      <w:r w:rsidR="00613D0D" w:rsidRPr="006040C8">
        <w:rPr>
          <w:rFonts w:ascii="Arial" w:hAnsi="Arial" w:cs="Arial"/>
          <w:sz w:val="24"/>
          <w:szCs w:val="24"/>
        </w:rPr>
        <w:t xml:space="preserve"> e pelo órgão responsável pelo edital </w:t>
      </w:r>
      <w:r w:rsidRPr="006040C8">
        <w:rPr>
          <w:rFonts w:ascii="Arial" w:hAnsi="Arial" w:cs="Arial"/>
          <w:sz w:val="24"/>
          <w:szCs w:val="24"/>
        </w:rPr>
        <w:t>contendo as obrigações dos assinantes do Termo.</w:t>
      </w:r>
    </w:p>
    <w:p w:rsidR="00613D0D"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15.3</w:t>
      </w:r>
      <w:r w:rsidR="00613D0D" w:rsidRPr="006040C8">
        <w:rPr>
          <w:rFonts w:ascii="Arial" w:hAnsi="Arial" w:cs="Arial"/>
          <w:sz w:val="24"/>
          <w:szCs w:val="24"/>
        </w:rPr>
        <w:t>.</w:t>
      </w:r>
      <w:r w:rsidRPr="006040C8">
        <w:rPr>
          <w:rFonts w:ascii="Arial" w:hAnsi="Arial" w:cs="Arial"/>
          <w:sz w:val="24"/>
          <w:szCs w:val="24"/>
        </w:rPr>
        <w:t xml:space="preserve"> Após a assinatura do Termo de Execução Cultural, o agente cultural receberá os recursos em conta bancária específica aberta para o recebimento dos recursos deste Edital, em desembolso único ou em parcelas até </w:t>
      </w:r>
      <w:r w:rsidR="00637A87">
        <w:rPr>
          <w:rFonts w:ascii="Arial" w:hAnsi="Arial" w:cs="Arial"/>
          <w:sz w:val="24"/>
          <w:szCs w:val="24"/>
        </w:rPr>
        <w:t>31</w:t>
      </w:r>
      <w:r w:rsidR="00613D0D" w:rsidRPr="006040C8">
        <w:rPr>
          <w:rFonts w:ascii="Arial" w:hAnsi="Arial" w:cs="Arial"/>
          <w:sz w:val="24"/>
          <w:szCs w:val="24"/>
        </w:rPr>
        <w:t xml:space="preserve"> de dezembro de 2023.</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eastAsia="Times New Roman" w:hAnsi="Arial" w:cs="Arial"/>
          <w:sz w:val="24"/>
          <w:szCs w:val="24"/>
        </w:rPr>
      </w:pPr>
      <w:r w:rsidRPr="006040C8">
        <w:rPr>
          <w:rFonts w:ascii="Arial" w:hAnsi="Arial" w:cs="Arial"/>
          <w:sz w:val="24"/>
          <w:szCs w:val="24"/>
        </w:rPr>
        <w:t>15.4</w:t>
      </w:r>
      <w:r w:rsidR="00613D0D" w:rsidRPr="006040C8">
        <w:rPr>
          <w:rFonts w:ascii="Arial" w:hAnsi="Arial" w:cs="Arial"/>
          <w:sz w:val="24"/>
          <w:szCs w:val="24"/>
        </w:rPr>
        <w:t>.</w:t>
      </w:r>
      <w:r w:rsidRPr="006040C8">
        <w:rPr>
          <w:rFonts w:ascii="Arial" w:hAnsi="Arial" w:cs="Arial"/>
          <w:sz w:val="24"/>
          <w:szCs w:val="24"/>
        </w:rPr>
        <w:t xml:space="preserve"> A assinatura do Termo de Execução Cultural e o recebimento do apoio estão condicionados à existência de disponibilidade orçamentária e financeira, caracterizando a seleção como expectativa de direito do proponente</w:t>
      </w:r>
      <w:r w:rsidRPr="006040C8">
        <w:rPr>
          <w:rFonts w:ascii="Arial" w:eastAsia="Times New Roman" w:hAnsi="Arial" w:cs="Arial"/>
          <w:sz w:val="24"/>
          <w:szCs w:val="24"/>
        </w:rPr>
        <w:t xml:space="preserv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bookmarkStart w:id="2" w:name="_heading=h.1fob9te" w:colFirst="0" w:colLast="0"/>
      <w:bookmarkEnd w:id="2"/>
      <w:r w:rsidRPr="006040C8">
        <w:rPr>
          <w:rFonts w:ascii="Arial" w:hAnsi="Arial" w:cs="Arial"/>
          <w:sz w:val="24"/>
          <w:szCs w:val="24"/>
        </w:rPr>
        <w:t>15.5 O agente cultural deve assinar o Termo de Exec</w:t>
      </w:r>
      <w:r w:rsidR="00637A87">
        <w:rPr>
          <w:rFonts w:ascii="Arial" w:hAnsi="Arial" w:cs="Arial"/>
          <w:sz w:val="24"/>
          <w:szCs w:val="24"/>
        </w:rPr>
        <w:t>ução Cultural entre os dias 30 de novembro a 01</w:t>
      </w:r>
      <w:r w:rsidR="00873E12" w:rsidRPr="006040C8">
        <w:rPr>
          <w:rFonts w:ascii="Arial" w:hAnsi="Arial" w:cs="Arial"/>
          <w:sz w:val="24"/>
          <w:szCs w:val="24"/>
        </w:rPr>
        <w:t xml:space="preserve"> de dezembro de 2023</w:t>
      </w:r>
      <w:r w:rsidRPr="006040C8">
        <w:rPr>
          <w:rFonts w:ascii="Arial" w:hAnsi="Arial" w:cs="Arial"/>
          <w:sz w:val="24"/>
          <w:szCs w:val="24"/>
        </w:rPr>
        <w:t xml:space="preserve"> sob pena de perda do apoio financeiro e convocação do </w:t>
      </w:r>
      <w:r w:rsidR="00873E12" w:rsidRPr="006040C8">
        <w:rPr>
          <w:rFonts w:ascii="Arial" w:hAnsi="Arial" w:cs="Arial"/>
          <w:sz w:val="24"/>
          <w:szCs w:val="24"/>
        </w:rPr>
        <w:t>suplente para assumir sua vaga.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16. DIVULGAÇÃO DOS PROJETOS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16.1</w:t>
      </w:r>
      <w:r w:rsidR="00873E12" w:rsidRPr="006040C8">
        <w:rPr>
          <w:rFonts w:ascii="Arial" w:hAnsi="Arial" w:cs="Arial"/>
          <w:sz w:val="24"/>
          <w:szCs w:val="24"/>
        </w:rPr>
        <w:t>.</w:t>
      </w:r>
      <w:r w:rsidRPr="006040C8">
        <w:rPr>
          <w:rFonts w:ascii="Arial" w:hAnsi="Arial" w:cs="Arial"/>
          <w:sz w:val="24"/>
          <w:szCs w:val="24"/>
        </w:rPr>
        <w:t xml:space="preserve"> Os produtos artístico-culturais e as peças de divulgação dos projetos exibirão as marcas do Governo federal, de acordo com as orientações técnicas do manual de aplicação de marcas divulgado pelo Ministério da Cultura.</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16.2</w:t>
      </w:r>
      <w:r w:rsidR="008E45A0" w:rsidRPr="006040C8">
        <w:rPr>
          <w:rFonts w:ascii="Arial" w:hAnsi="Arial" w:cs="Arial"/>
          <w:sz w:val="24"/>
          <w:szCs w:val="24"/>
        </w:rPr>
        <w:t>.</w:t>
      </w:r>
      <w:r w:rsidRPr="006040C8">
        <w:rPr>
          <w:rFonts w:ascii="Arial" w:hAnsi="Arial" w:cs="Arial"/>
          <w:sz w:val="24"/>
          <w:szCs w:val="24"/>
        </w:rPr>
        <w:t xml:space="preserve"> O material de divulgação dos projetos e seus produtos será disponibilizado em formatos acessíveis a pessoas com deficiência e conterá informações sobre os recursos de acessibilidade disponibilizados.</w:t>
      </w:r>
    </w:p>
    <w:p w:rsidR="001B6849" w:rsidRPr="006040C8" w:rsidRDefault="008E45A0"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16.3.</w:t>
      </w:r>
      <w:r w:rsidR="00DE44D1" w:rsidRPr="006040C8">
        <w:rPr>
          <w:rFonts w:ascii="Arial" w:hAnsi="Arial" w:cs="Arial"/>
          <w:sz w:val="24"/>
          <w:szCs w:val="24"/>
        </w:rPr>
        <w:t xml:space="preserve"> O material de divulgação dos projetos deve ter caráter educativo, informativo ou de orientação social, e não pode conter nomes, símbolos ou imagens que caracterizem promoção pessoal.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b/>
          <w:sz w:val="24"/>
          <w:szCs w:val="24"/>
        </w:rPr>
        <w:t>17. MONITORAMENTO E AVALIAÇÃO DE RESULTADOS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17.1</w:t>
      </w:r>
      <w:r w:rsidR="00873E12" w:rsidRPr="006040C8">
        <w:rPr>
          <w:rFonts w:ascii="Arial" w:hAnsi="Arial" w:cs="Arial"/>
          <w:sz w:val="24"/>
          <w:szCs w:val="24"/>
        </w:rPr>
        <w:t>.</w:t>
      </w:r>
      <w:r w:rsidRPr="006040C8">
        <w:rPr>
          <w:rFonts w:ascii="Arial" w:hAnsi="Arial" w:cs="Arial"/>
          <w:sz w:val="24"/>
          <w:szCs w:val="24"/>
        </w:rPr>
        <w:t xml:space="preserve">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17.2 O agente cultural deve prestar contas por meio da apresentação do Relatório Final de Execução do Objeto, conforme documento constante no Anexo V.</w:t>
      </w:r>
      <w:r w:rsidR="00637A87" w:rsidRPr="00637A87">
        <w:rPr>
          <w:rFonts w:ascii="Arial" w:hAnsi="Arial" w:cs="Arial"/>
          <w:sz w:val="24"/>
          <w:szCs w:val="24"/>
        </w:rPr>
        <w:t xml:space="preserve"> </w:t>
      </w:r>
      <w:r w:rsidR="00637A87" w:rsidRPr="00AA6C8C">
        <w:rPr>
          <w:rFonts w:ascii="Arial" w:hAnsi="Arial" w:cs="Arial"/>
          <w:sz w:val="24"/>
          <w:szCs w:val="24"/>
        </w:rPr>
        <w:t>O Relatório Final de Execução do Objeto deve ser apresentado até 31</w:t>
      </w:r>
      <w:r w:rsidR="00637A87" w:rsidRPr="00AA6C8C">
        <w:rPr>
          <w:rFonts w:ascii="Arial" w:hAnsi="Arial" w:cs="Arial"/>
          <w:spacing w:val="-61"/>
          <w:sz w:val="24"/>
          <w:szCs w:val="24"/>
        </w:rPr>
        <w:t xml:space="preserve"> </w:t>
      </w:r>
      <w:r w:rsidR="00637A87" w:rsidRPr="00AA6C8C">
        <w:rPr>
          <w:rFonts w:ascii="Arial" w:hAnsi="Arial" w:cs="Arial"/>
          <w:sz w:val="24"/>
          <w:szCs w:val="24"/>
        </w:rPr>
        <w:t>de</w:t>
      </w:r>
      <w:r w:rsidR="00637A87" w:rsidRPr="00AA6C8C">
        <w:rPr>
          <w:rFonts w:ascii="Arial" w:hAnsi="Arial" w:cs="Arial"/>
          <w:spacing w:val="-3"/>
          <w:sz w:val="24"/>
          <w:szCs w:val="24"/>
        </w:rPr>
        <w:t xml:space="preserve"> </w:t>
      </w:r>
      <w:r w:rsidR="00637A87">
        <w:rPr>
          <w:rFonts w:ascii="Arial" w:hAnsi="Arial" w:cs="Arial"/>
          <w:sz w:val="24"/>
          <w:szCs w:val="24"/>
        </w:rPr>
        <w:t>maio</w:t>
      </w:r>
      <w:r w:rsidR="00637A87" w:rsidRPr="00AA6C8C">
        <w:rPr>
          <w:rFonts w:ascii="Arial" w:hAnsi="Arial" w:cs="Arial"/>
          <w:spacing w:val="-2"/>
          <w:sz w:val="24"/>
          <w:szCs w:val="24"/>
        </w:rPr>
        <w:t xml:space="preserve"> </w:t>
      </w:r>
      <w:r w:rsidR="00637A87" w:rsidRPr="00AA6C8C">
        <w:rPr>
          <w:rFonts w:ascii="Arial" w:hAnsi="Arial" w:cs="Arial"/>
          <w:sz w:val="24"/>
          <w:szCs w:val="24"/>
        </w:rPr>
        <w:t>2024</w:t>
      </w:r>
      <w:r w:rsidR="00637A87" w:rsidRPr="00AA6C8C">
        <w:rPr>
          <w:rFonts w:ascii="Arial" w:hAnsi="Arial" w:cs="Arial"/>
          <w:spacing w:val="-1"/>
          <w:sz w:val="24"/>
          <w:szCs w:val="24"/>
        </w:rPr>
        <w:t xml:space="preserve"> </w:t>
      </w:r>
      <w:r w:rsidR="00637A87" w:rsidRPr="00AA6C8C">
        <w:rPr>
          <w:rFonts w:ascii="Arial" w:hAnsi="Arial" w:cs="Arial"/>
          <w:sz w:val="24"/>
          <w:szCs w:val="24"/>
        </w:rPr>
        <w:t>a</w:t>
      </w:r>
      <w:r w:rsidR="00637A87" w:rsidRPr="00AA6C8C">
        <w:rPr>
          <w:rFonts w:ascii="Arial" w:hAnsi="Arial" w:cs="Arial"/>
          <w:spacing w:val="-2"/>
          <w:sz w:val="24"/>
          <w:szCs w:val="24"/>
        </w:rPr>
        <w:t xml:space="preserve"> </w:t>
      </w:r>
      <w:r w:rsidR="00637A87" w:rsidRPr="00AA6C8C">
        <w:rPr>
          <w:rFonts w:ascii="Arial" w:hAnsi="Arial" w:cs="Arial"/>
          <w:sz w:val="24"/>
          <w:szCs w:val="24"/>
        </w:rPr>
        <w:t>contar do</w:t>
      </w:r>
      <w:r w:rsidR="00637A87" w:rsidRPr="00AA6C8C">
        <w:rPr>
          <w:rFonts w:ascii="Arial" w:hAnsi="Arial" w:cs="Arial"/>
          <w:spacing w:val="-1"/>
          <w:sz w:val="24"/>
          <w:szCs w:val="24"/>
        </w:rPr>
        <w:t xml:space="preserve"> </w:t>
      </w:r>
      <w:r w:rsidR="00637A87" w:rsidRPr="00AA6C8C">
        <w:rPr>
          <w:rFonts w:ascii="Arial" w:hAnsi="Arial" w:cs="Arial"/>
          <w:sz w:val="24"/>
          <w:szCs w:val="24"/>
        </w:rPr>
        <w:t>fim</w:t>
      </w:r>
      <w:r w:rsidR="00637A87" w:rsidRPr="00AA6C8C">
        <w:rPr>
          <w:rFonts w:ascii="Arial" w:hAnsi="Arial" w:cs="Arial"/>
          <w:spacing w:val="-4"/>
          <w:sz w:val="24"/>
          <w:szCs w:val="24"/>
        </w:rPr>
        <w:t xml:space="preserve"> </w:t>
      </w:r>
      <w:r w:rsidR="00637A87" w:rsidRPr="00AA6C8C">
        <w:rPr>
          <w:rFonts w:ascii="Arial" w:hAnsi="Arial" w:cs="Arial"/>
          <w:sz w:val="24"/>
          <w:szCs w:val="24"/>
        </w:rPr>
        <w:t>da</w:t>
      </w:r>
      <w:r w:rsidR="00637A87" w:rsidRPr="00AA6C8C">
        <w:rPr>
          <w:rFonts w:ascii="Arial" w:hAnsi="Arial" w:cs="Arial"/>
          <w:spacing w:val="-1"/>
          <w:sz w:val="24"/>
          <w:szCs w:val="24"/>
        </w:rPr>
        <w:t xml:space="preserve"> </w:t>
      </w:r>
      <w:r w:rsidR="00637A87" w:rsidRPr="00AA6C8C">
        <w:rPr>
          <w:rFonts w:ascii="Arial" w:hAnsi="Arial" w:cs="Arial"/>
          <w:sz w:val="24"/>
          <w:szCs w:val="24"/>
        </w:rPr>
        <w:t>vigência</w:t>
      </w:r>
      <w:r w:rsidR="00637A87" w:rsidRPr="00AA6C8C">
        <w:rPr>
          <w:rFonts w:ascii="Arial" w:hAnsi="Arial" w:cs="Arial"/>
          <w:spacing w:val="-2"/>
          <w:sz w:val="24"/>
          <w:szCs w:val="24"/>
        </w:rPr>
        <w:t xml:space="preserve"> </w:t>
      </w:r>
      <w:r w:rsidR="00637A87" w:rsidRPr="00AA6C8C">
        <w:rPr>
          <w:rFonts w:ascii="Arial" w:hAnsi="Arial" w:cs="Arial"/>
          <w:sz w:val="24"/>
          <w:szCs w:val="24"/>
        </w:rPr>
        <w:t>do</w:t>
      </w:r>
      <w:r w:rsidR="00637A87" w:rsidRPr="00AA6C8C">
        <w:rPr>
          <w:rFonts w:ascii="Arial" w:hAnsi="Arial" w:cs="Arial"/>
          <w:spacing w:val="-1"/>
          <w:sz w:val="24"/>
          <w:szCs w:val="24"/>
        </w:rPr>
        <w:t xml:space="preserve"> </w:t>
      </w:r>
      <w:r w:rsidR="00637A87" w:rsidRPr="00AA6C8C">
        <w:rPr>
          <w:rFonts w:ascii="Arial" w:hAnsi="Arial" w:cs="Arial"/>
          <w:sz w:val="24"/>
          <w:szCs w:val="24"/>
        </w:rPr>
        <w:t>Termo</w:t>
      </w:r>
      <w:r w:rsidR="00637A87" w:rsidRPr="00AA6C8C">
        <w:rPr>
          <w:rFonts w:ascii="Arial" w:hAnsi="Arial" w:cs="Arial"/>
          <w:spacing w:val="-4"/>
          <w:sz w:val="24"/>
          <w:szCs w:val="24"/>
        </w:rPr>
        <w:t xml:space="preserve"> </w:t>
      </w:r>
      <w:r w:rsidR="00637A87" w:rsidRPr="00AA6C8C">
        <w:rPr>
          <w:rFonts w:ascii="Arial" w:hAnsi="Arial" w:cs="Arial"/>
          <w:sz w:val="24"/>
          <w:szCs w:val="24"/>
        </w:rPr>
        <w:t>de</w:t>
      </w:r>
      <w:r w:rsidR="00637A87" w:rsidRPr="00AA6C8C">
        <w:rPr>
          <w:rFonts w:ascii="Arial" w:hAnsi="Arial" w:cs="Arial"/>
          <w:spacing w:val="-3"/>
          <w:sz w:val="24"/>
          <w:szCs w:val="24"/>
        </w:rPr>
        <w:t xml:space="preserve"> </w:t>
      </w:r>
      <w:r w:rsidR="00637A87" w:rsidRPr="00AA6C8C">
        <w:rPr>
          <w:rFonts w:ascii="Arial" w:hAnsi="Arial" w:cs="Arial"/>
          <w:sz w:val="24"/>
          <w:szCs w:val="24"/>
        </w:rPr>
        <w:t>Execução</w:t>
      </w:r>
      <w:r w:rsidR="00637A87" w:rsidRPr="00AA6C8C">
        <w:rPr>
          <w:rFonts w:ascii="Arial" w:hAnsi="Arial" w:cs="Arial"/>
          <w:spacing w:val="-1"/>
          <w:sz w:val="24"/>
          <w:szCs w:val="24"/>
        </w:rPr>
        <w:t xml:space="preserve"> </w:t>
      </w:r>
      <w:r w:rsidR="00637A87" w:rsidRPr="00AA6C8C">
        <w:rPr>
          <w:rFonts w:ascii="Arial" w:hAnsi="Arial" w:cs="Arial"/>
          <w:sz w:val="24"/>
          <w:szCs w:val="24"/>
        </w:rPr>
        <w:t>Cultural.</w:t>
      </w:r>
    </w:p>
    <w:p w:rsidR="001B6849" w:rsidRDefault="001B6849" w:rsidP="00360A86">
      <w:pPr>
        <w:pBdr>
          <w:top w:val="nil"/>
          <w:left w:val="nil"/>
          <w:bottom w:val="nil"/>
          <w:right w:val="nil"/>
          <w:between w:val="nil"/>
        </w:pBdr>
        <w:spacing w:before="120" w:after="120" w:line="360" w:lineRule="auto"/>
        <w:ind w:right="120"/>
        <w:jc w:val="both"/>
        <w:rPr>
          <w:rFonts w:ascii="Arial" w:hAnsi="Arial" w:cs="Arial"/>
          <w:sz w:val="24"/>
          <w:szCs w:val="24"/>
        </w:rPr>
      </w:pPr>
    </w:p>
    <w:p w:rsidR="0038609A" w:rsidRPr="006040C8" w:rsidRDefault="0038609A" w:rsidP="00360A86">
      <w:pPr>
        <w:pBdr>
          <w:top w:val="nil"/>
          <w:left w:val="nil"/>
          <w:bottom w:val="nil"/>
          <w:right w:val="nil"/>
          <w:between w:val="nil"/>
        </w:pBdr>
        <w:spacing w:before="120" w:after="120" w:line="360" w:lineRule="auto"/>
        <w:ind w:right="120"/>
        <w:jc w:val="both"/>
        <w:rPr>
          <w:rFonts w:ascii="Arial" w:hAnsi="Arial" w:cs="Arial"/>
          <w:sz w:val="24"/>
          <w:szCs w:val="24"/>
        </w:rPr>
      </w:pPr>
    </w:p>
    <w:p w:rsidR="0038609A" w:rsidRDefault="00DE44D1" w:rsidP="00360A86">
      <w:pPr>
        <w:pBdr>
          <w:top w:val="nil"/>
          <w:left w:val="nil"/>
          <w:bottom w:val="nil"/>
          <w:right w:val="nil"/>
          <w:between w:val="nil"/>
        </w:pBdr>
        <w:spacing w:before="120" w:after="120" w:line="360" w:lineRule="auto"/>
        <w:ind w:left="120" w:right="120"/>
        <w:jc w:val="both"/>
        <w:rPr>
          <w:rFonts w:ascii="Arial" w:hAnsi="Arial" w:cs="Arial"/>
          <w:b/>
          <w:sz w:val="24"/>
          <w:szCs w:val="24"/>
        </w:rPr>
      </w:pPr>
      <w:r w:rsidRPr="006040C8">
        <w:rPr>
          <w:rFonts w:ascii="Arial" w:hAnsi="Arial" w:cs="Arial"/>
          <w:b/>
          <w:sz w:val="24"/>
          <w:szCs w:val="24"/>
        </w:rPr>
        <w:t xml:space="preserve">18. </w:t>
      </w:r>
      <w:r w:rsidR="0038609A">
        <w:rPr>
          <w:rFonts w:ascii="Arial" w:hAnsi="Arial" w:cs="Arial"/>
          <w:b/>
          <w:sz w:val="24"/>
          <w:szCs w:val="24"/>
        </w:rPr>
        <w:t>CRONOGRAMA DAS ETAPAS DESTE EDITAL</w:t>
      </w:r>
    </w:p>
    <w:tbl>
      <w:tblPr>
        <w:tblStyle w:val="Tabelacomgrade"/>
        <w:tblW w:w="0" w:type="auto"/>
        <w:tblInd w:w="120" w:type="dxa"/>
        <w:tblLook w:val="04A0" w:firstRow="1" w:lastRow="0" w:firstColumn="1" w:lastColumn="0" w:noHBand="0" w:noVBand="1"/>
      </w:tblPr>
      <w:tblGrid>
        <w:gridCol w:w="1146"/>
        <w:gridCol w:w="5690"/>
        <w:gridCol w:w="1538"/>
      </w:tblGrid>
      <w:tr w:rsidR="0038609A" w:rsidRPr="00032CC7" w:rsidTr="0038609A">
        <w:trPr>
          <w:trHeight w:val="430"/>
        </w:trPr>
        <w:tc>
          <w:tcPr>
            <w:tcW w:w="1151" w:type="dxa"/>
          </w:tcPr>
          <w:p w:rsidR="0038609A" w:rsidRPr="00637A87" w:rsidRDefault="0038609A" w:rsidP="0038609A">
            <w:pPr>
              <w:spacing w:before="120" w:after="120" w:line="360" w:lineRule="auto"/>
              <w:ind w:right="120"/>
              <w:jc w:val="center"/>
              <w:rPr>
                <w:rFonts w:ascii="Arial" w:hAnsi="Arial" w:cs="Arial"/>
                <w:b/>
                <w:sz w:val="24"/>
                <w:szCs w:val="24"/>
              </w:rPr>
            </w:pPr>
            <w:r w:rsidRPr="00637A87">
              <w:rPr>
                <w:rFonts w:ascii="Arial" w:hAnsi="Arial" w:cs="Arial"/>
                <w:b/>
                <w:sz w:val="24"/>
                <w:szCs w:val="24"/>
              </w:rPr>
              <w:t>Etapa</w:t>
            </w:r>
          </w:p>
        </w:tc>
        <w:tc>
          <w:tcPr>
            <w:tcW w:w="5812" w:type="dxa"/>
          </w:tcPr>
          <w:p w:rsidR="0038609A" w:rsidRPr="00637A87" w:rsidRDefault="0038609A" w:rsidP="0038609A">
            <w:pPr>
              <w:spacing w:before="120" w:after="120" w:line="360" w:lineRule="auto"/>
              <w:ind w:right="120"/>
              <w:jc w:val="center"/>
              <w:rPr>
                <w:rFonts w:ascii="Arial" w:hAnsi="Arial" w:cs="Arial"/>
                <w:b/>
                <w:sz w:val="24"/>
                <w:szCs w:val="24"/>
              </w:rPr>
            </w:pPr>
            <w:r w:rsidRPr="00637A87">
              <w:rPr>
                <w:rFonts w:ascii="Arial" w:hAnsi="Arial" w:cs="Arial"/>
                <w:b/>
                <w:sz w:val="24"/>
                <w:szCs w:val="24"/>
              </w:rPr>
              <w:t>Atividade</w:t>
            </w:r>
          </w:p>
        </w:tc>
        <w:tc>
          <w:tcPr>
            <w:tcW w:w="1411" w:type="dxa"/>
          </w:tcPr>
          <w:p w:rsidR="0038609A" w:rsidRPr="00032CC7" w:rsidRDefault="0038609A" w:rsidP="0038609A">
            <w:pPr>
              <w:spacing w:before="120" w:after="120" w:line="360" w:lineRule="auto"/>
              <w:ind w:right="120"/>
              <w:jc w:val="center"/>
              <w:rPr>
                <w:rFonts w:ascii="Arial" w:hAnsi="Arial" w:cs="Arial"/>
                <w:b/>
                <w:sz w:val="24"/>
                <w:szCs w:val="24"/>
                <w:highlight w:val="yellow"/>
              </w:rPr>
            </w:pPr>
            <w:r w:rsidRPr="00637A87">
              <w:rPr>
                <w:rFonts w:ascii="Arial" w:hAnsi="Arial" w:cs="Arial"/>
                <w:b/>
                <w:sz w:val="24"/>
                <w:szCs w:val="24"/>
              </w:rPr>
              <w:t>Período</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01</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do Edital</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23/10/2023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02</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Recurso do Edital</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23/102023 à 27/10/2023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03</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de Avaliação Recurso do Edital</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30/10/2023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04</w:t>
            </w:r>
          </w:p>
        </w:tc>
        <w:tc>
          <w:tcPr>
            <w:tcW w:w="5812" w:type="dxa"/>
          </w:tcPr>
          <w:p w:rsidR="0038609A" w:rsidRPr="00637A87" w:rsidRDefault="00637A87" w:rsidP="00637A87">
            <w:pPr>
              <w:spacing w:before="120" w:after="120" w:line="360" w:lineRule="auto"/>
              <w:ind w:right="120"/>
              <w:jc w:val="both"/>
              <w:rPr>
                <w:rFonts w:ascii="Arial" w:hAnsi="Arial" w:cs="Arial"/>
                <w:sz w:val="24"/>
                <w:szCs w:val="24"/>
              </w:rPr>
            </w:pPr>
            <w:r>
              <w:rPr>
                <w:rFonts w:ascii="Arial" w:hAnsi="Arial" w:cs="Arial"/>
                <w:sz w:val="24"/>
                <w:szCs w:val="24"/>
              </w:rPr>
              <w:t xml:space="preserve">Abertura de inscrição </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30/10/2023 à 03/11/2023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05</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Análise de Avaliação e Seleção – Mérito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07/11/2023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06</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da Avaliação e Seleção – Mérito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10/11/2023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lastRenderedPageBreak/>
              <w:t>07</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Período de recurso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13/11/2023 à 15/11/2023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08</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do resultado dos recursos</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17/11/2023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09</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Prazo para envio dos documentos na etapa da Habilitação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20/11/2023 à 22/11/2023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10</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Análise da Habilitação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23/11/2023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11</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do Edital de Prévia dos Habilitados e Inabilitados</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24/11/2023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12</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Período de recurso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27/11/2023 à 29/11/2023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13</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Publicação das propostas homologadas</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30/11/2023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14</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Chamada para assinatura do Termo de Compromisso e Recibo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30/11/2023 à 01/12/2023</w:t>
            </w:r>
          </w:p>
        </w:tc>
      </w:tr>
      <w:tr w:rsidR="0038609A" w:rsidRPr="00032CC7" w:rsidTr="0038609A">
        <w:tc>
          <w:tcPr>
            <w:tcW w:w="1151" w:type="dxa"/>
          </w:tcPr>
          <w:p w:rsidR="0038609A" w:rsidRPr="00637A87" w:rsidRDefault="0038609A" w:rsidP="0038609A">
            <w:pPr>
              <w:spacing w:before="120" w:after="120" w:line="360" w:lineRule="auto"/>
              <w:ind w:right="120"/>
              <w:jc w:val="center"/>
              <w:rPr>
                <w:rFonts w:ascii="Arial" w:hAnsi="Arial" w:cs="Arial"/>
                <w:sz w:val="24"/>
                <w:szCs w:val="24"/>
              </w:rPr>
            </w:pPr>
            <w:r w:rsidRPr="00637A87">
              <w:rPr>
                <w:rFonts w:ascii="Arial" w:hAnsi="Arial" w:cs="Arial"/>
                <w:sz w:val="24"/>
                <w:szCs w:val="24"/>
              </w:rPr>
              <w:t>15</w:t>
            </w:r>
          </w:p>
        </w:tc>
        <w:tc>
          <w:tcPr>
            <w:tcW w:w="5812" w:type="dxa"/>
          </w:tcPr>
          <w:p w:rsidR="0038609A" w:rsidRPr="00637A87" w:rsidRDefault="0038609A" w:rsidP="0038609A">
            <w:pPr>
              <w:spacing w:before="120" w:after="120" w:line="360" w:lineRule="auto"/>
              <w:ind w:right="120"/>
              <w:jc w:val="both"/>
              <w:rPr>
                <w:rFonts w:ascii="Arial" w:hAnsi="Arial" w:cs="Arial"/>
                <w:sz w:val="24"/>
                <w:szCs w:val="24"/>
              </w:rPr>
            </w:pPr>
            <w:r w:rsidRPr="00637A87">
              <w:rPr>
                <w:rFonts w:ascii="Arial" w:hAnsi="Arial" w:cs="Arial"/>
                <w:sz w:val="24"/>
                <w:szCs w:val="24"/>
              </w:rPr>
              <w:t>Prazo para pagamento</w:t>
            </w:r>
          </w:p>
        </w:tc>
        <w:tc>
          <w:tcPr>
            <w:tcW w:w="1411" w:type="dxa"/>
          </w:tcPr>
          <w:p w:rsidR="0038609A" w:rsidRPr="00637A87" w:rsidRDefault="00637A87" w:rsidP="00360A86">
            <w:pPr>
              <w:spacing w:before="120" w:after="120" w:line="360" w:lineRule="auto"/>
              <w:ind w:right="120"/>
              <w:jc w:val="both"/>
              <w:rPr>
                <w:rFonts w:ascii="Arial" w:hAnsi="Arial" w:cs="Arial"/>
                <w:b/>
                <w:sz w:val="24"/>
                <w:szCs w:val="24"/>
              </w:rPr>
            </w:pPr>
            <w:r w:rsidRPr="00637A87">
              <w:rPr>
                <w:rFonts w:ascii="Arial" w:hAnsi="Arial" w:cs="Arial"/>
                <w:b/>
                <w:sz w:val="24"/>
                <w:szCs w:val="24"/>
              </w:rPr>
              <w:t>31/12/2023</w:t>
            </w:r>
          </w:p>
        </w:tc>
      </w:tr>
    </w:tbl>
    <w:p w:rsidR="0038609A" w:rsidRPr="0038609A" w:rsidRDefault="0038609A" w:rsidP="00360A86">
      <w:pPr>
        <w:pBdr>
          <w:top w:val="nil"/>
          <w:left w:val="nil"/>
          <w:bottom w:val="nil"/>
          <w:right w:val="nil"/>
          <w:between w:val="nil"/>
        </w:pBdr>
        <w:spacing w:before="120" w:after="120" w:line="360" w:lineRule="auto"/>
        <w:ind w:left="120" w:right="120"/>
        <w:jc w:val="both"/>
        <w:rPr>
          <w:rFonts w:ascii="Arial" w:hAnsi="Arial" w:cs="Arial"/>
          <w:b/>
          <w:sz w:val="24"/>
          <w:szCs w:val="24"/>
        </w:rPr>
      </w:pP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b/>
          <w:sz w:val="24"/>
          <w:szCs w:val="24"/>
        </w:rPr>
        <w:t xml:space="preserve">19. </w:t>
      </w:r>
      <w:r w:rsidR="00DE44D1" w:rsidRPr="006040C8">
        <w:rPr>
          <w:rFonts w:ascii="Arial" w:hAnsi="Arial" w:cs="Arial"/>
          <w:b/>
          <w:sz w:val="24"/>
          <w:szCs w:val="24"/>
        </w:rPr>
        <w:t>DISPOSIÇÕES FINAIS</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1</w:t>
      </w:r>
      <w:r w:rsidR="0038609A">
        <w:rPr>
          <w:rFonts w:ascii="Arial" w:hAnsi="Arial" w:cs="Arial"/>
          <w:sz w:val="24"/>
          <w:szCs w:val="24"/>
        </w:rPr>
        <w:t>9</w:t>
      </w:r>
      <w:r w:rsidRPr="006040C8">
        <w:rPr>
          <w:rFonts w:ascii="Arial" w:hAnsi="Arial" w:cs="Arial"/>
          <w:sz w:val="24"/>
          <w:szCs w:val="24"/>
        </w:rPr>
        <w:t>.1</w:t>
      </w:r>
      <w:r w:rsidR="000A0609" w:rsidRPr="006040C8">
        <w:rPr>
          <w:rFonts w:ascii="Arial" w:hAnsi="Arial" w:cs="Arial"/>
          <w:sz w:val="24"/>
          <w:szCs w:val="24"/>
        </w:rPr>
        <w:t>.</w:t>
      </w:r>
      <w:r w:rsidRPr="006040C8">
        <w:rPr>
          <w:rFonts w:ascii="Arial" w:hAnsi="Arial" w:cs="Arial"/>
          <w:sz w:val="24"/>
          <w:szCs w:val="24"/>
        </w:rPr>
        <w:t xml:space="preserve"> O acompanhamento de todas as etapas deste Edital e a observância quanto aos prazos serão de inteira responsabilidade dos proponentes. Para </w:t>
      </w:r>
      <w:r w:rsidRPr="006040C8">
        <w:rPr>
          <w:rFonts w:ascii="Arial" w:hAnsi="Arial" w:cs="Arial"/>
          <w:sz w:val="24"/>
          <w:szCs w:val="24"/>
        </w:rPr>
        <w:lastRenderedPageBreak/>
        <w:t>tanto, deverão fic</w:t>
      </w:r>
      <w:r w:rsidR="00873E12" w:rsidRPr="006040C8">
        <w:rPr>
          <w:rFonts w:ascii="Arial" w:hAnsi="Arial" w:cs="Arial"/>
          <w:sz w:val="24"/>
          <w:szCs w:val="24"/>
        </w:rPr>
        <w:t xml:space="preserve">ar atentos às publicações </w:t>
      </w:r>
      <w:r w:rsidRPr="006040C8">
        <w:rPr>
          <w:rFonts w:ascii="Arial" w:hAnsi="Arial" w:cs="Arial"/>
          <w:sz w:val="24"/>
          <w:szCs w:val="24"/>
        </w:rPr>
        <w:t xml:space="preserve">na </w:t>
      </w:r>
      <w:r w:rsidR="00873E12" w:rsidRPr="006040C8">
        <w:rPr>
          <w:rFonts w:ascii="Arial" w:hAnsi="Arial" w:cs="Arial"/>
          <w:sz w:val="24"/>
          <w:szCs w:val="24"/>
        </w:rPr>
        <w:t>página</w:t>
      </w:r>
      <w:r w:rsidRPr="006040C8">
        <w:rPr>
          <w:rFonts w:ascii="Arial" w:hAnsi="Arial" w:cs="Arial"/>
          <w:sz w:val="24"/>
          <w:szCs w:val="24"/>
        </w:rPr>
        <w:t xml:space="preserve"> Muni</w:t>
      </w:r>
      <w:r w:rsidR="00873E12" w:rsidRPr="006040C8">
        <w:rPr>
          <w:rFonts w:ascii="Arial" w:hAnsi="Arial" w:cs="Arial"/>
          <w:sz w:val="24"/>
          <w:szCs w:val="24"/>
        </w:rPr>
        <w:t>cipal da Prefeitura de Paulo Frontin -</w:t>
      </w:r>
      <w:r w:rsidR="002B72D3" w:rsidRPr="006040C8">
        <w:rPr>
          <w:rFonts w:ascii="Arial" w:hAnsi="Arial" w:cs="Arial"/>
          <w:sz w:val="24"/>
          <w:szCs w:val="24"/>
        </w:rPr>
        <w:t xml:space="preserve"> Paraná</w:t>
      </w:r>
      <w:r w:rsidRPr="006040C8">
        <w:rPr>
          <w:rFonts w:ascii="Arial" w:hAnsi="Arial" w:cs="Arial"/>
          <w:sz w:val="24"/>
          <w:szCs w:val="24"/>
        </w:rPr>
        <w:t> e nas mídias sociais oficiais.</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.2</w:t>
      </w:r>
      <w:r w:rsidR="000A0609" w:rsidRPr="006040C8">
        <w:rPr>
          <w:rFonts w:ascii="Arial" w:hAnsi="Arial" w:cs="Arial"/>
          <w:sz w:val="24"/>
          <w:szCs w:val="24"/>
        </w:rPr>
        <w:t>.</w:t>
      </w:r>
      <w:r w:rsidR="00DE44D1" w:rsidRPr="006040C8">
        <w:rPr>
          <w:rFonts w:ascii="Arial" w:hAnsi="Arial" w:cs="Arial"/>
          <w:sz w:val="24"/>
          <w:szCs w:val="24"/>
        </w:rPr>
        <w:t xml:space="preserve"> O presente Edital e os seus anexos estão disponíveis no site </w:t>
      </w:r>
      <w:hyperlink r:id="rId11" w:history="1">
        <w:r w:rsidR="002B72D3" w:rsidRPr="006040C8">
          <w:rPr>
            <w:rStyle w:val="Hyperlink"/>
            <w:rFonts w:ascii="Arial" w:hAnsi="Arial" w:cs="Arial"/>
            <w:color w:val="auto"/>
            <w:sz w:val="24"/>
            <w:szCs w:val="24"/>
          </w:rPr>
          <w:t>https://www.paulofrontin.pr.gov.br</w:t>
        </w:r>
      </w:hyperlink>
      <w:r w:rsidR="002B72D3" w:rsidRPr="006040C8">
        <w:rPr>
          <w:rFonts w:ascii="Arial" w:hAnsi="Arial" w:cs="Arial"/>
          <w:sz w:val="24"/>
          <w:szCs w:val="24"/>
        </w:rPr>
        <w:t xml:space="preserve"> </w:t>
      </w:r>
      <w:r w:rsidR="00DE44D1" w:rsidRPr="006040C8">
        <w:rPr>
          <w:rFonts w:ascii="Arial" w:hAnsi="Arial" w:cs="Arial"/>
          <w:sz w:val="24"/>
          <w:szCs w:val="24"/>
        </w:rPr>
        <w:t>da Prefeitu</w:t>
      </w:r>
      <w:r w:rsidR="002B72D3" w:rsidRPr="006040C8">
        <w:rPr>
          <w:rFonts w:ascii="Arial" w:hAnsi="Arial" w:cs="Arial"/>
          <w:sz w:val="24"/>
          <w:szCs w:val="24"/>
        </w:rPr>
        <w:t>ra Municipal de Paulo Frontin - Paraná.</w:t>
      </w:r>
    </w:p>
    <w:p w:rsidR="002B72D3"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.3</w:t>
      </w:r>
      <w:r w:rsidR="000A0609" w:rsidRPr="006040C8">
        <w:rPr>
          <w:rFonts w:ascii="Arial" w:hAnsi="Arial" w:cs="Arial"/>
          <w:sz w:val="24"/>
          <w:szCs w:val="24"/>
        </w:rPr>
        <w:t>.</w:t>
      </w:r>
      <w:r w:rsidR="00DE44D1" w:rsidRPr="006040C8">
        <w:rPr>
          <w:rFonts w:ascii="Arial" w:hAnsi="Arial" w:cs="Arial"/>
          <w:sz w:val="24"/>
          <w:szCs w:val="24"/>
        </w:rPr>
        <w:t xml:space="preserve"> Demais informações podem ser obtidas </w:t>
      </w:r>
      <w:r w:rsidR="00CF7C7B" w:rsidRPr="006040C8">
        <w:rPr>
          <w:rFonts w:ascii="Arial" w:hAnsi="Arial" w:cs="Arial"/>
          <w:sz w:val="24"/>
          <w:szCs w:val="24"/>
        </w:rPr>
        <w:t>através</w:t>
      </w:r>
      <w:r w:rsidR="002B72D3" w:rsidRPr="006040C8">
        <w:rPr>
          <w:rFonts w:ascii="Arial" w:hAnsi="Arial" w:cs="Arial"/>
          <w:sz w:val="24"/>
          <w:szCs w:val="24"/>
        </w:rPr>
        <w:t xml:space="preserve"> do</w:t>
      </w:r>
      <w:r w:rsidR="00CF7C7B">
        <w:rPr>
          <w:rFonts w:ascii="Arial" w:hAnsi="Arial" w:cs="Arial"/>
          <w:sz w:val="24"/>
          <w:szCs w:val="24"/>
        </w:rPr>
        <w:t xml:space="preserve"> </w:t>
      </w:r>
      <w:r w:rsidR="002B72D3" w:rsidRPr="006040C8">
        <w:rPr>
          <w:rFonts w:ascii="Arial" w:hAnsi="Arial" w:cs="Arial"/>
          <w:sz w:val="24"/>
          <w:szCs w:val="24"/>
        </w:rPr>
        <w:t>e-</w:t>
      </w:r>
      <w:r w:rsidR="00CF7C7B">
        <w:rPr>
          <w:rFonts w:ascii="Arial" w:hAnsi="Arial" w:cs="Arial"/>
          <w:sz w:val="24"/>
          <w:szCs w:val="24"/>
        </w:rPr>
        <w:t xml:space="preserve">    </w:t>
      </w:r>
      <w:r w:rsidR="002B72D3" w:rsidRPr="006040C8">
        <w:rPr>
          <w:rFonts w:ascii="Arial" w:hAnsi="Arial" w:cs="Arial"/>
          <w:sz w:val="24"/>
          <w:szCs w:val="24"/>
        </w:rPr>
        <w:t>mail</w:t>
      </w:r>
      <w:r w:rsidR="00DE44D1" w:rsidRPr="006040C8">
        <w:rPr>
          <w:rFonts w:ascii="Arial" w:hAnsi="Arial" w:cs="Arial"/>
          <w:sz w:val="24"/>
          <w:szCs w:val="24"/>
        </w:rPr>
        <w:t> </w:t>
      </w:r>
      <w:r w:rsidR="00CF7C7B" w:rsidRPr="00CF7C7B">
        <w:rPr>
          <w:rFonts w:ascii="Arial" w:hAnsi="Arial" w:cs="Arial"/>
          <w:sz w:val="24"/>
          <w:szCs w:val="24"/>
          <w:u w:val="single"/>
        </w:rPr>
        <w:t>seccultura@paulofrontin.pr.gov.br</w:t>
      </w:r>
      <w:r w:rsidR="00CF7C7B" w:rsidRPr="006040C8">
        <w:rPr>
          <w:rFonts w:ascii="Arial" w:hAnsi="Arial" w:cs="Arial"/>
          <w:sz w:val="24"/>
          <w:szCs w:val="24"/>
        </w:rPr>
        <w:t xml:space="preserve"> </w:t>
      </w:r>
      <w:r w:rsidR="00CF7C7B">
        <w:rPr>
          <w:rFonts w:ascii="Arial" w:hAnsi="Arial" w:cs="Arial"/>
          <w:sz w:val="24"/>
          <w:szCs w:val="24"/>
        </w:rPr>
        <w:t>ou</w:t>
      </w:r>
      <w:r w:rsidR="00DE44D1" w:rsidRPr="006040C8">
        <w:rPr>
          <w:rFonts w:ascii="Arial" w:hAnsi="Arial" w:cs="Arial"/>
          <w:sz w:val="24"/>
          <w:szCs w:val="24"/>
        </w:rPr>
        <w:t xml:space="preserve"> telefone </w:t>
      </w:r>
      <w:r w:rsidR="002B72D3" w:rsidRPr="006040C8">
        <w:rPr>
          <w:rFonts w:ascii="Arial" w:hAnsi="Arial" w:cs="Arial"/>
          <w:sz w:val="24"/>
          <w:szCs w:val="24"/>
        </w:rPr>
        <w:t>(42) 999</w:t>
      </w:r>
      <w:r w:rsidR="00CF7C7B">
        <w:rPr>
          <w:rFonts w:ascii="Arial" w:hAnsi="Arial" w:cs="Arial"/>
          <w:sz w:val="24"/>
          <w:szCs w:val="24"/>
        </w:rPr>
        <w:t>31 8359.</w:t>
      </w:r>
    </w:p>
    <w:p w:rsidR="002B72D3"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.4</w:t>
      </w:r>
      <w:r w:rsidR="002B72D3" w:rsidRPr="006040C8">
        <w:rPr>
          <w:rFonts w:ascii="Arial" w:hAnsi="Arial" w:cs="Arial"/>
          <w:sz w:val="24"/>
          <w:szCs w:val="24"/>
        </w:rPr>
        <w:t>.</w:t>
      </w:r>
      <w:r w:rsidR="00DE44D1" w:rsidRPr="006040C8">
        <w:rPr>
          <w:rFonts w:ascii="Arial" w:hAnsi="Arial" w:cs="Arial"/>
          <w:sz w:val="24"/>
          <w:szCs w:val="24"/>
        </w:rPr>
        <w:t xml:space="preserve"> Os casos omissos porventura</w:t>
      </w:r>
      <w:r w:rsidR="002B72D3" w:rsidRPr="006040C8">
        <w:rPr>
          <w:rFonts w:ascii="Arial" w:hAnsi="Arial" w:cs="Arial"/>
          <w:sz w:val="24"/>
          <w:szCs w:val="24"/>
        </w:rPr>
        <w:t xml:space="preserve"> existentes</w:t>
      </w:r>
      <w:r w:rsidR="00CF7C7B">
        <w:rPr>
          <w:rFonts w:ascii="Arial" w:hAnsi="Arial" w:cs="Arial"/>
          <w:sz w:val="24"/>
          <w:szCs w:val="24"/>
        </w:rPr>
        <w:t>,</w:t>
      </w:r>
      <w:r w:rsidR="002B72D3" w:rsidRPr="006040C8">
        <w:rPr>
          <w:rFonts w:ascii="Arial" w:hAnsi="Arial" w:cs="Arial"/>
          <w:sz w:val="24"/>
          <w:szCs w:val="24"/>
        </w:rPr>
        <w:t xml:space="preserve"> </w:t>
      </w:r>
      <w:proofErr w:type="spellStart"/>
      <w:r w:rsidR="002B72D3" w:rsidRPr="006040C8">
        <w:rPr>
          <w:rFonts w:ascii="Arial" w:hAnsi="Arial" w:cs="Arial"/>
          <w:sz w:val="24"/>
          <w:szCs w:val="24"/>
        </w:rPr>
        <w:t>ficarão</w:t>
      </w:r>
      <w:proofErr w:type="spellEnd"/>
      <w:r w:rsidR="002B72D3" w:rsidRPr="006040C8">
        <w:rPr>
          <w:rFonts w:ascii="Arial" w:hAnsi="Arial" w:cs="Arial"/>
          <w:sz w:val="24"/>
          <w:szCs w:val="24"/>
        </w:rPr>
        <w:t xml:space="preserve"> a cargo </w:t>
      </w:r>
      <w:r w:rsidR="00DE44D1" w:rsidRPr="006040C8">
        <w:rPr>
          <w:rFonts w:ascii="Arial" w:hAnsi="Arial" w:cs="Arial"/>
          <w:sz w:val="24"/>
          <w:szCs w:val="24"/>
        </w:rPr>
        <w:t>da Secret</w:t>
      </w:r>
      <w:r w:rsidR="0042671C" w:rsidRPr="006040C8">
        <w:rPr>
          <w:rFonts w:ascii="Arial" w:hAnsi="Arial" w:cs="Arial"/>
          <w:sz w:val="24"/>
          <w:szCs w:val="24"/>
        </w:rPr>
        <w:t>á</w:t>
      </w:r>
      <w:r w:rsidR="00DE44D1" w:rsidRPr="006040C8">
        <w:rPr>
          <w:rFonts w:ascii="Arial" w:hAnsi="Arial" w:cs="Arial"/>
          <w:sz w:val="24"/>
          <w:szCs w:val="24"/>
        </w:rPr>
        <w:t>ria</w:t>
      </w:r>
      <w:r w:rsidR="002B72D3" w:rsidRPr="006040C8">
        <w:rPr>
          <w:rFonts w:ascii="Arial" w:hAnsi="Arial" w:cs="Arial"/>
          <w:sz w:val="24"/>
          <w:szCs w:val="24"/>
        </w:rPr>
        <w:t xml:space="preserve"> Municipal de Educação, </w:t>
      </w:r>
      <w:r w:rsidR="00DE44D1" w:rsidRPr="006040C8">
        <w:rPr>
          <w:rFonts w:ascii="Arial" w:hAnsi="Arial" w:cs="Arial"/>
          <w:sz w:val="24"/>
          <w:szCs w:val="24"/>
        </w:rPr>
        <w:t>Cultura</w:t>
      </w:r>
      <w:r w:rsidR="002B72D3" w:rsidRPr="006040C8">
        <w:rPr>
          <w:rFonts w:ascii="Arial" w:hAnsi="Arial" w:cs="Arial"/>
          <w:sz w:val="24"/>
          <w:szCs w:val="24"/>
        </w:rPr>
        <w:t xml:space="preserve"> e Desporto</w:t>
      </w:r>
      <w:r w:rsidR="0042671C" w:rsidRPr="006040C8">
        <w:rPr>
          <w:rFonts w:ascii="Arial" w:hAnsi="Arial" w:cs="Arial"/>
          <w:sz w:val="24"/>
          <w:szCs w:val="24"/>
        </w:rPr>
        <w:t xml:space="preserve"> e</w:t>
      </w:r>
      <w:r w:rsidR="00992B37" w:rsidRPr="006040C8">
        <w:rPr>
          <w:rFonts w:ascii="Arial" w:hAnsi="Arial" w:cs="Arial"/>
          <w:sz w:val="24"/>
          <w:szCs w:val="24"/>
        </w:rPr>
        <w:t xml:space="preserve"> </w:t>
      </w:r>
      <w:r w:rsidR="002B72D3" w:rsidRPr="006040C8">
        <w:rPr>
          <w:rFonts w:ascii="Arial" w:hAnsi="Arial" w:cs="Arial"/>
          <w:sz w:val="24"/>
          <w:szCs w:val="24"/>
        </w:rPr>
        <w:t xml:space="preserve">serão sanados pela </w:t>
      </w:r>
      <w:r w:rsidR="0042671C" w:rsidRPr="006040C8">
        <w:rPr>
          <w:rFonts w:ascii="Arial" w:hAnsi="Arial" w:cs="Arial"/>
          <w:sz w:val="24"/>
          <w:szCs w:val="24"/>
        </w:rPr>
        <w:t>mesma</w:t>
      </w:r>
      <w:r w:rsidR="002B72D3" w:rsidRPr="006040C8">
        <w:rPr>
          <w:rFonts w:ascii="Arial" w:hAnsi="Arial" w:cs="Arial"/>
          <w:sz w:val="24"/>
          <w:szCs w:val="24"/>
        </w:rPr>
        <w:t xml:space="preserve">. </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.5</w:t>
      </w:r>
      <w:r w:rsidR="002B72D3" w:rsidRPr="006040C8">
        <w:rPr>
          <w:rFonts w:ascii="Arial" w:hAnsi="Arial" w:cs="Arial"/>
          <w:sz w:val="24"/>
          <w:szCs w:val="24"/>
        </w:rPr>
        <w:t>.</w:t>
      </w:r>
      <w:r w:rsidR="00DE44D1" w:rsidRPr="006040C8">
        <w:rPr>
          <w:rFonts w:ascii="Arial" w:hAnsi="Arial" w:cs="Arial"/>
          <w:sz w:val="24"/>
          <w:szCs w:val="24"/>
        </w:rPr>
        <w:t xml:space="preserve"> Eventuais irregularidades relacionadas aos requisitos de participação, constatadas a qualquer tempo, implicarão na desclassificação do proponente. </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.6</w:t>
      </w:r>
      <w:r w:rsidR="00992B37" w:rsidRPr="006040C8">
        <w:rPr>
          <w:rFonts w:ascii="Arial" w:hAnsi="Arial" w:cs="Arial"/>
          <w:sz w:val="24"/>
          <w:szCs w:val="24"/>
        </w:rPr>
        <w:t>.</w:t>
      </w:r>
      <w:r w:rsidR="00DE44D1" w:rsidRPr="006040C8">
        <w:rPr>
          <w:rFonts w:ascii="Arial" w:hAnsi="Arial" w:cs="Arial"/>
          <w:sz w:val="24"/>
          <w:szCs w:val="24"/>
        </w:rPr>
        <w:t xml:space="preserve"> O proponente será o único responsável pela veracidade da proposta e documentos encaminhados, isentando o </w:t>
      </w:r>
      <w:r w:rsidR="00992B37" w:rsidRPr="006040C8">
        <w:rPr>
          <w:rFonts w:ascii="Arial" w:hAnsi="Arial" w:cs="Arial"/>
          <w:sz w:val="24"/>
          <w:szCs w:val="24"/>
        </w:rPr>
        <w:t>Município de Paulo Frontin - Paraná</w:t>
      </w:r>
      <w:r w:rsidR="00DE44D1" w:rsidRPr="006040C8">
        <w:rPr>
          <w:rFonts w:ascii="Arial" w:hAnsi="Arial" w:cs="Arial"/>
          <w:sz w:val="24"/>
          <w:szCs w:val="24"/>
        </w:rPr>
        <w:t xml:space="preserve"> de qualquer responsabilidade civil ou penal. </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.7</w:t>
      </w:r>
      <w:r w:rsidR="00992B37" w:rsidRPr="006040C8">
        <w:rPr>
          <w:rFonts w:ascii="Arial" w:hAnsi="Arial" w:cs="Arial"/>
          <w:sz w:val="24"/>
          <w:szCs w:val="24"/>
        </w:rPr>
        <w:t>.</w:t>
      </w:r>
      <w:r w:rsidR="00DE44D1" w:rsidRPr="006040C8">
        <w:rPr>
          <w:rFonts w:ascii="Arial" w:hAnsi="Arial" w:cs="Arial"/>
          <w:sz w:val="24"/>
          <w:szCs w:val="24"/>
        </w:rPr>
        <w:t xml:space="preserve"> O apoio concedido por meio deste Edital poderá ser acumulado com recursos captados por meio de leis de incentivo fiscal e outros programas e/ou apoios federais, estaduais e municipais.</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.8</w:t>
      </w:r>
      <w:r w:rsidR="00992B37" w:rsidRPr="006040C8">
        <w:rPr>
          <w:rFonts w:ascii="Arial" w:hAnsi="Arial" w:cs="Arial"/>
          <w:sz w:val="24"/>
          <w:szCs w:val="24"/>
        </w:rPr>
        <w:t>.</w:t>
      </w:r>
      <w:r w:rsidR="00DE44D1" w:rsidRPr="006040C8">
        <w:rPr>
          <w:rFonts w:ascii="Arial" w:hAnsi="Arial" w:cs="Arial"/>
          <w:sz w:val="24"/>
          <w:szCs w:val="24"/>
        </w:rPr>
        <w:t xml:space="preserve"> A </w:t>
      </w:r>
      <w:r w:rsidR="00992B37" w:rsidRPr="006040C8">
        <w:rPr>
          <w:rFonts w:ascii="Arial" w:hAnsi="Arial" w:cs="Arial"/>
          <w:sz w:val="24"/>
          <w:szCs w:val="24"/>
        </w:rPr>
        <w:t>inscrição</w:t>
      </w:r>
      <w:r w:rsidR="00DE44D1" w:rsidRPr="006040C8">
        <w:rPr>
          <w:rFonts w:ascii="Arial" w:hAnsi="Arial" w:cs="Arial"/>
          <w:sz w:val="24"/>
          <w:szCs w:val="24"/>
        </w:rPr>
        <w:t xml:space="preserve"> implica no conhecimento e concordância dos termos e condições previstos neste Edital, na Lei </w:t>
      </w:r>
      <w:r w:rsidR="00992B37" w:rsidRPr="006040C8">
        <w:rPr>
          <w:rFonts w:ascii="Arial" w:hAnsi="Arial" w:cs="Arial"/>
          <w:sz w:val="24"/>
          <w:szCs w:val="24"/>
        </w:rPr>
        <w:t>Complementar 195</w:t>
      </w:r>
      <w:r w:rsidR="00DE44D1" w:rsidRPr="006040C8">
        <w:rPr>
          <w:rFonts w:ascii="Arial" w:hAnsi="Arial" w:cs="Arial"/>
          <w:sz w:val="24"/>
          <w:szCs w:val="24"/>
        </w:rPr>
        <w:t>/2022 (Lei Paulo Gustavo), no Decreto 11.525/2023 (Decreto Paulo Gustavo) e no Decreto 11.453/2023 (Decreto de Fomento).</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.9</w:t>
      </w:r>
      <w:r w:rsidR="00992B37" w:rsidRPr="006040C8">
        <w:rPr>
          <w:rFonts w:ascii="Arial" w:hAnsi="Arial" w:cs="Arial"/>
          <w:sz w:val="24"/>
          <w:szCs w:val="24"/>
        </w:rPr>
        <w:t>.</w:t>
      </w:r>
      <w:r w:rsidR="00DE44D1" w:rsidRPr="006040C8">
        <w:rPr>
          <w:rFonts w:ascii="Arial" w:hAnsi="Arial" w:cs="Arial"/>
          <w:sz w:val="24"/>
          <w:szCs w:val="24"/>
        </w:rPr>
        <w:t xml:space="preserve"> O resultado do chamamento público regido por este Edital terá validade até </w:t>
      </w:r>
      <w:r w:rsidR="00992B37" w:rsidRPr="006040C8">
        <w:rPr>
          <w:rFonts w:ascii="Arial" w:hAnsi="Arial" w:cs="Arial"/>
          <w:sz w:val="24"/>
          <w:szCs w:val="24"/>
        </w:rPr>
        <w:t>10 (dez) dias, prazo dentro do qual as propostas selecionadas deverão ser convocadas à assinatura do termo de execução cultural.</w:t>
      </w:r>
    </w:p>
    <w:p w:rsidR="001B6849" w:rsidRPr="006040C8" w:rsidRDefault="0038609A"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Pr>
          <w:rFonts w:ascii="Arial" w:hAnsi="Arial" w:cs="Arial"/>
          <w:sz w:val="24"/>
          <w:szCs w:val="24"/>
        </w:rPr>
        <w:t>19</w:t>
      </w:r>
      <w:r w:rsidR="00DE44D1" w:rsidRPr="006040C8">
        <w:rPr>
          <w:rFonts w:ascii="Arial" w:hAnsi="Arial" w:cs="Arial"/>
          <w:sz w:val="24"/>
          <w:szCs w:val="24"/>
        </w:rPr>
        <w:t>.10</w:t>
      </w:r>
      <w:r w:rsidR="00992B37" w:rsidRPr="006040C8">
        <w:rPr>
          <w:rFonts w:ascii="Arial" w:hAnsi="Arial" w:cs="Arial"/>
          <w:sz w:val="24"/>
          <w:szCs w:val="24"/>
        </w:rPr>
        <w:t>.</w:t>
      </w:r>
      <w:r w:rsidR="00DE44D1" w:rsidRPr="006040C8">
        <w:rPr>
          <w:rFonts w:ascii="Arial" w:hAnsi="Arial" w:cs="Arial"/>
          <w:sz w:val="24"/>
          <w:szCs w:val="24"/>
        </w:rPr>
        <w:t xml:space="preserve"> Compõem este Edital os seguintes anexos: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Anexo I - Categorias de apoio;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lastRenderedPageBreak/>
        <w:t>Anexo II - Formulário de Inscrição/Plano de Trabalho;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Anexo III - Critérios de seleção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Anexo IV - Termo de Execução Cultural;</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Anexo V - Relatório de Execução do Objeto;</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 xml:space="preserve">Anexo VI - Declaração de representação de grupo ou coletivo; e </w:t>
      </w:r>
    </w:p>
    <w:p w:rsidR="001B6849" w:rsidRPr="006040C8" w:rsidRDefault="00DE44D1" w:rsidP="00360A86">
      <w:pPr>
        <w:pBdr>
          <w:top w:val="nil"/>
          <w:left w:val="nil"/>
          <w:bottom w:val="nil"/>
          <w:right w:val="nil"/>
          <w:between w:val="nil"/>
        </w:pBdr>
        <w:spacing w:before="120" w:after="120" w:line="360" w:lineRule="auto"/>
        <w:ind w:left="120" w:right="120"/>
        <w:jc w:val="both"/>
        <w:rPr>
          <w:rFonts w:ascii="Arial" w:hAnsi="Arial" w:cs="Arial"/>
          <w:sz w:val="24"/>
          <w:szCs w:val="24"/>
        </w:rPr>
      </w:pPr>
      <w:r w:rsidRPr="006040C8">
        <w:rPr>
          <w:rFonts w:ascii="Arial" w:hAnsi="Arial" w:cs="Arial"/>
          <w:sz w:val="24"/>
          <w:szCs w:val="24"/>
        </w:rPr>
        <w:t>Anexo VII - Declaração étnico-racial</w:t>
      </w:r>
    </w:p>
    <w:sectPr w:rsidR="001B6849" w:rsidRPr="006040C8">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0D" w:rsidRDefault="00FA550D" w:rsidP="005E5B3E">
      <w:pPr>
        <w:spacing w:after="0" w:line="240" w:lineRule="auto"/>
      </w:pPr>
      <w:r>
        <w:separator/>
      </w:r>
    </w:p>
  </w:endnote>
  <w:endnote w:type="continuationSeparator" w:id="0">
    <w:p w:rsidR="00FA550D" w:rsidRDefault="00FA550D" w:rsidP="005E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68" w:rsidRDefault="00D93168">
    <w:pPr>
      <w:pStyle w:val="Rodap"/>
    </w:pPr>
    <w:r>
      <w:rPr>
        <w:noProof/>
      </w:rPr>
      <w:drawing>
        <wp:anchor distT="0" distB="0" distL="114300" distR="114300" simplePos="0" relativeHeight="251662336" behindDoc="1" locked="0" layoutInCell="1" allowOverlap="1">
          <wp:simplePos x="0" y="0"/>
          <wp:positionH relativeFrom="column">
            <wp:posOffset>40005</wp:posOffset>
          </wp:positionH>
          <wp:positionV relativeFrom="paragraph">
            <wp:posOffset>-127635</wp:posOffset>
          </wp:positionV>
          <wp:extent cx="2850515" cy="647700"/>
          <wp:effectExtent l="0" t="0" r="6985" b="0"/>
          <wp:wrapTight wrapText="bothSides">
            <wp:wrapPolygon edited="0">
              <wp:start x="0" y="0"/>
              <wp:lineTo x="0" y="20965"/>
              <wp:lineTo x="21509" y="2096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2850515"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13A00B4D" wp14:editId="7DDE3C72">
          <wp:simplePos x="0" y="0"/>
          <wp:positionH relativeFrom="page">
            <wp:posOffset>4029075</wp:posOffset>
          </wp:positionH>
          <wp:positionV relativeFrom="page">
            <wp:posOffset>9791700</wp:posOffset>
          </wp:positionV>
          <wp:extent cx="1094740" cy="76517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 cstate="print"/>
                  <a:stretch>
                    <a:fillRect/>
                  </a:stretch>
                </pic:blipFill>
                <pic:spPr>
                  <a:xfrm>
                    <a:off x="0" y="0"/>
                    <a:ext cx="1094954" cy="765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allowOverlap="1" wp14:anchorId="3F0121E7" wp14:editId="297E7E33">
          <wp:simplePos x="0" y="0"/>
          <wp:positionH relativeFrom="page">
            <wp:posOffset>5457825</wp:posOffset>
          </wp:positionH>
          <wp:positionV relativeFrom="page">
            <wp:posOffset>9791700</wp:posOffset>
          </wp:positionV>
          <wp:extent cx="1114425" cy="765175"/>
          <wp:effectExtent l="0" t="0" r="952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1114425" cy="765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0D" w:rsidRDefault="00FA550D" w:rsidP="005E5B3E">
      <w:pPr>
        <w:spacing w:after="0" w:line="240" w:lineRule="auto"/>
      </w:pPr>
      <w:r>
        <w:separator/>
      </w:r>
    </w:p>
  </w:footnote>
  <w:footnote w:type="continuationSeparator" w:id="0">
    <w:p w:rsidR="00FA550D" w:rsidRDefault="00FA550D" w:rsidP="005E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68" w:rsidRDefault="00D93168" w:rsidP="002E6FFE">
    <w:pPr>
      <w:autoSpaceDE w:val="0"/>
      <w:autoSpaceDN w:val="0"/>
      <w:adjustRightInd w:val="0"/>
      <w:spacing w:after="0" w:line="240" w:lineRule="auto"/>
      <w:jc w:val="center"/>
      <w:rPr>
        <w:rFonts w:ascii="Arial" w:hAnsi="Arial" w:cs="Arial"/>
        <w:b/>
        <w:bCs/>
        <w:iCs/>
        <w:sz w:val="24"/>
        <w:szCs w:val="24"/>
      </w:rPr>
    </w:pPr>
    <w:r>
      <w:rPr>
        <w:rFonts w:ascii="Arial" w:hAnsi="Arial" w:cs="Arial"/>
        <w:noProof/>
        <w:sz w:val="20"/>
        <w:szCs w:val="20"/>
      </w:rPr>
      <w:drawing>
        <wp:inline distT="0" distB="0" distL="0" distR="0" wp14:anchorId="1782A387" wp14:editId="09C83F99">
          <wp:extent cx="5400040" cy="1241425"/>
          <wp:effectExtent l="0" t="0" r="0" b="0"/>
          <wp:docPr id="3" name="Imagem 3" descr="dsdsd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dsdsd.jpg"/>
                  <pic:cNvPicPr/>
                </pic:nvPicPr>
                <pic:blipFill>
                  <a:blip r:embed="rId1"/>
                  <a:stretch>
                    <a:fillRect/>
                  </a:stretch>
                </pic:blipFill>
                <pic:spPr>
                  <a:xfrm>
                    <a:off x="0" y="0"/>
                    <a:ext cx="5400040" cy="1241425"/>
                  </a:xfrm>
                  <a:prstGeom prst="rect">
                    <a:avLst/>
                  </a:prstGeom>
                </pic:spPr>
              </pic:pic>
            </a:graphicData>
          </a:graphic>
        </wp:inline>
      </w:drawing>
    </w:r>
    <w:r w:rsidRPr="002E6FFE">
      <w:rPr>
        <w:rFonts w:ascii="Arial" w:hAnsi="Arial" w:cs="Arial"/>
        <w:b/>
        <w:bCs/>
        <w:iCs/>
        <w:sz w:val="24"/>
        <w:szCs w:val="24"/>
      </w:rPr>
      <w:t xml:space="preserve"> </w:t>
    </w:r>
    <w:r>
      <w:rPr>
        <w:rFonts w:ascii="Arial" w:hAnsi="Arial" w:cs="Arial"/>
        <w:b/>
        <w:bCs/>
        <w:iCs/>
        <w:sz w:val="24"/>
        <w:szCs w:val="24"/>
      </w:rPr>
      <w:t>Secretaria Municipal de Educação, Cultura e Desporto</w:t>
    </w:r>
  </w:p>
  <w:p w:rsidR="00D93168" w:rsidRDefault="00D93168" w:rsidP="005E5B3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501F"/>
    <w:multiLevelType w:val="hybridMultilevel"/>
    <w:tmpl w:val="40489292"/>
    <w:lvl w:ilvl="0" w:tplc="13C4B37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4E44DF0"/>
    <w:multiLevelType w:val="multilevel"/>
    <w:tmpl w:val="23C48414"/>
    <w:lvl w:ilvl="0">
      <w:start w:val="1"/>
      <w:numFmt w:val="decimal"/>
      <w:lvlText w:val="%1."/>
      <w:lvlJc w:val="left"/>
      <w:pPr>
        <w:ind w:left="397" w:hanging="279"/>
      </w:pPr>
      <w:rPr>
        <w:rFonts w:hint="default"/>
        <w:b/>
        <w:bCs/>
        <w:w w:val="100"/>
        <w:lang w:val="pt-PT" w:eastAsia="en-US" w:bidi="ar-SA"/>
      </w:rPr>
    </w:lvl>
    <w:lvl w:ilvl="1">
      <w:start w:val="1"/>
      <w:numFmt w:val="decimal"/>
      <w:lvlText w:val="%1.%2"/>
      <w:lvlJc w:val="left"/>
      <w:pPr>
        <w:ind w:left="118" w:hanging="425"/>
      </w:pPr>
      <w:rPr>
        <w:rFonts w:ascii="Calibri" w:eastAsia="Calibri" w:hAnsi="Calibri" w:cs="Calibri" w:hint="default"/>
        <w:w w:val="100"/>
        <w:sz w:val="28"/>
        <w:szCs w:val="28"/>
        <w:lang w:val="pt-PT" w:eastAsia="en-US" w:bidi="ar-SA"/>
      </w:rPr>
    </w:lvl>
    <w:lvl w:ilvl="2">
      <w:start w:val="1"/>
      <w:numFmt w:val="decimal"/>
      <w:lvlText w:val="%1.%2.%3"/>
      <w:lvlJc w:val="left"/>
      <w:pPr>
        <w:ind w:left="891" w:hanging="773"/>
      </w:pPr>
      <w:rPr>
        <w:rFonts w:ascii="Calibri" w:eastAsia="Calibri" w:hAnsi="Calibri" w:cs="Calibri" w:hint="default"/>
        <w:spacing w:val="-2"/>
        <w:w w:val="100"/>
        <w:sz w:val="28"/>
        <w:szCs w:val="28"/>
        <w:lang w:val="pt-PT" w:eastAsia="en-US" w:bidi="ar-SA"/>
      </w:rPr>
    </w:lvl>
    <w:lvl w:ilvl="3">
      <w:numFmt w:val="bullet"/>
      <w:lvlText w:val="•"/>
      <w:lvlJc w:val="left"/>
      <w:pPr>
        <w:ind w:left="900" w:hanging="773"/>
      </w:pPr>
      <w:rPr>
        <w:rFonts w:hint="default"/>
        <w:lang w:val="pt-PT" w:eastAsia="en-US" w:bidi="ar-SA"/>
      </w:rPr>
    </w:lvl>
    <w:lvl w:ilvl="4">
      <w:numFmt w:val="bullet"/>
      <w:lvlText w:val="•"/>
      <w:lvlJc w:val="left"/>
      <w:pPr>
        <w:ind w:left="2086" w:hanging="773"/>
      </w:pPr>
      <w:rPr>
        <w:rFonts w:hint="default"/>
        <w:lang w:val="pt-PT" w:eastAsia="en-US" w:bidi="ar-SA"/>
      </w:rPr>
    </w:lvl>
    <w:lvl w:ilvl="5">
      <w:numFmt w:val="bullet"/>
      <w:lvlText w:val="•"/>
      <w:lvlJc w:val="left"/>
      <w:pPr>
        <w:ind w:left="3273" w:hanging="773"/>
      </w:pPr>
      <w:rPr>
        <w:rFonts w:hint="default"/>
        <w:lang w:val="pt-PT" w:eastAsia="en-US" w:bidi="ar-SA"/>
      </w:rPr>
    </w:lvl>
    <w:lvl w:ilvl="6">
      <w:numFmt w:val="bullet"/>
      <w:lvlText w:val="•"/>
      <w:lvlJc w:val="left"/>
      <w:pPr>
        <w:ind w:left="4459" w:hanging="773"/>
      </w:pPr>
      <w:rPr>
        <w:rFonts w:hint="default"/>
        <w:lang w:val="pt-PT" w:eastAsia="en-US" w:bidi="ar-SA"/>
      </w:rPr>
    </w:lvl>
    <w:lvl w:ilvl="7">
      <w:numFmt w:val="bullet"/>
      <w:lvlText w:val="•"/>
      <w:lvlJc w:val="left"/>
      <w:pPr>
        <w:ind w:left="5646" w:hanging="773"/>
      </w:pPr>
      <w:rPr>
        <w:rFonts w:hint="default"/>
        <w:lang w:val="pt-PT" w:eastAsia="en-US" w:bidi="ar-SA"/>
      </w:rPr>
    </w:lvl>
    <w:lvl w:ilvl="8">
      <w:numFmt w:val="bullet"/>
      <w:lvlText w:val="•"/>
      <w:lvlJc w:val="left"/>
      <w:pPr>
        <w:ind w:left="6833" w:hanging="773"/>
      </w:pPr>
      <w:rPr>
        <w:rFonts w:hint="default"/>
        <w:lang w:val="pt-PT" w:eastAsia="en-US" w:bidi="ar-SA"/>
      </w:rPr>
    </w:lvl>
  </w:abstractNum>
  <w:abstractNum w:abstractNumId="2" w15:restartNumberingAfterBreak="0">
    <w:nsid w:val="35B22C8A"/>
    <w:multiLevelType w:val="hybridMultilevel"/>
    <w:tmpl w:val="5316EC52"/>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3" w15:restartNumberingAfterBreak="0">
    <w:nsid w:val="372A0EA8"/>
    <w:multiLevelType w:val="hybridMultilevel"/>
    <w:tmpl w:val="D564E014"/>
    <w:lvl w:ilvl="0" w:tplc="8E68C2A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49"/>
    <w:rsid w:val="00001D84"/>
    <w:rsid w:val="00031C9D"/>
    <w:rsid w:val="00032CC7"/>
    <w:rsid w:val="00083CA9"/>
    <w:rsid w:val="0008592A"/>
    <w:rsid w:val="000A0609"/>
    <w:rsid w:val="000D09EB"/>
    <w:rsid w:val="000D5BEE"/>
    <w:rsid w:val="000E5F65"/>
    <w:rsid w:val="000F6191"/>
    <w:rsid w:val="00101A2F"/>
    <w:rsid w:val="00123F49"/>
    <w:rsid w:val="001B6849"/>
    <w:rsid w:val="001F5F50"/>
    <w:rsid w:val="00234EC0"/>
    <w:rsid w:val="002B72D3"/>
    <w:rsid w:val="002E6FFE"/>
    <w:rsid w:val="0030109A"/>
    <w:rsid w:val="003013FF"/>
    <w:rsid w:val="003168F4"/>
    <w:rsid w:val="003176DF"/>
    <w:rsid w:val="003365E6"/>
    <w:rsid w:val="00346194"/>
    <w:rsid w:val="00360A86"/>
    <w:rsid w:val="0038609A"/>
    <w:rsid w:val="003A1703"/>
    <w:rsid w:val="003E4C9B"/>
    <w:rsid w:val="0042671C"/>
    <w:rsid w:val="0047626A"/>
    <w:rsid w:val="004A164C"/>
    <w:rsid w:val="004C1B90"/>
    <w:rsid w:val="005142EB"/>
    <w:rsid w:val="00531621"/>
    <w:rsid w:val="00567D18"/>
    <w:rsid w:val="00577BEB"/>
    <w:rsid w:val="0058011B"/>
    <w:rsid w:val="00586DFA"/>
    <w:rsid w:val="005B1E36"/>
    <w:rsid w:val="005D6080"/>
    <w:rsid w:val="005E5B3E"/>
    <w:rsid w:val="006040C8"/>
    <w:rsid w:val="00606F20"/>
    <w:rsid w:val="00613D0D"/>
    <w:rsid w:val="00621A7E"/>
    <w:rsid w:val="00637794"/>
    <w:rsid w:val="00637A87"/>
    <w:rsid w:val="0064412C"/>
    <w:rsid w:val="00650BC1"/>
    <w:rsid w:val="00673344"/>
    <w:rsid w:val="006E2E9D"/>
    <w:rsid w:val="006E5E13"/>
    <w:rsid w:val="0073295D"/>
    <w:rsid w:val="007371A4"/>
    <w:rsid w:val="00743D5F"/>
    <w:rsid w:val="00773F71"/>
    <w:rsid w:val="0077428D"/>
    <w:rsid w:val="007D067C"/>
    <w:rsid w:val="007E14E8"/>
    <w:rsid w:val="008446C8"/>
    <w:rsid w:val="008517EC"/>
    <w:rsid w:val="00873E12"/>
    <w:rsid w:val="00884E80"/>
    <w:rsid w:val="008B7253"/>
    <w:rsid w:val="008E08AC"/>
    <w:rsid w:val="008E45A0"/>
    <w:rsid w:val="00906C5D"/>
    <w:rsid w:val="00992B37"/>
    <w:rsid w:val="009A11E8"/>
    <w:rsid w:val="009A75DF"/>
    <w:rsid w:val="009C4100"/>
    <w:rsid w:val="009F40FC"/>
    <w:rsid w:val="00A032A2"/>
    <w:rsid w:val="00A06113"/>
    <w:rsid w:val="00A152B9"/>
    <w:rsid w:val="00A25B01"/>
    <w:rsid w:val="00A30CAA"/>
    <w:rsid w:val="00A70022"/>
    <w:rsid w:val="00AB1687"/>
    <w:rsid w:val="00AC1E43"/>
    <w:rsid w:val="00B01678"/>
    <w:rsid w:val="00B41FAF"/>
    <w:rsid w:val="00BA4F7B"/>
    <w:rsid w:val="00BB4983"/>
    <w:rsid w:val="00BC052B"/>
    <w:rsid w:val="00BD49EA"/>
    <w:rsid w:val="00BF6E55"/>
    <w:rsid w:val="00C17132"/>
    <w:rsid w:val="00C17C7B"/>
    <w:rsid w:val="00C62540"/>
    <w:rsid w:val="00C65D6D"/>
    <w:rsid w:val="00C938A0"/>
    <w:rsid w:val="00CF7C7B"/>
    <w:rsid w:val="00D80AC9"/>
    <w:rsid w:val="00D86D30"/>
    <w:rsid w:val="00D93168"/>
    <w:rsid w:val="00DC4B0A"/>
    <w:rsid w:val="00DE44D1"/>
    <w:rsid w:val="00E227B7"/>
    <w:rsid w:val="00E23FCF"/>
    <w:rsid w:val="00E31063"/>
    <w:rsid w:val="00E502D5"/>
    <w:rsid w:val="00E52474"/>
    <w:rsid w:val="00EB0601"/>
    <w:rsid w:val="00EB6C25"/>
    <w:rsid w:val="00EB7195"/>
    <w:rsid w:val="00EC00E0"/>
    <w:rsid w:val="00F567A4"/>
    <w:rsid w:val="00FA550D"/>
    <w:rsid w:val="00FE01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02E59-E844-4009-AEA2-D97B41F8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5E5B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B3E"/>
  </w:style>
  <w:style w:type="paragraph" w:styleId="Rodap">
    <w:name w:val="footer"/>
    <w:basedOn w:val="Normal"/>
    <w:link w:val="RodapChar"/>
    <w:uiPriority w:val="99"/>
    <w:unhideWhenUsed/>
    <w:rsid w:val="005E5B3E"/>
    <w:pPr>
      <w:tabs>
        <w:tab w:val="center" w:pos="4252"/>
        <w:tab w:val="right" w:pos="8504"/>
      </w:tabs>
      <w:spacing w:after="0" w:line="240" w:lineRule="auto"/>
    </w:pPr>
  </w:style>
  <w:style w:type="character" w:customStyle="1" w:styleId="RodapChar">
    <w:name w:val="Rodapé Char"/>
    <w:basedOn w:val="Fontepargpadro"/>
    <w:link w:val="Rodap"/>
    <w:uiPriority w:val="99"/>
    <w:rsid w:val="005E5B3E"/>
  </w:style>
  <w:style w:type="paragraph" w:styleId="PargrafodaLista">
    <w:name w:val="List Paragraph"/>
    <w:basedOn w:val="Normal"/>
    <w:uiPriority w:val="34"/>
    <w:qFormat/>
    <w:rsid w:val="005E5B3E"/>
    <w:pPr>
      <w:ind w:left="720"/>
      <w:contextualSpacing/>
    </w:pPr>
  </w:style>
  <w:style w:type="paragraph" w:styleId="Textodebalo">
    <w:name w:val="Balloon Text"/>
    <w:basedOn w:val="Normal"/>
    <w:link w:val="TextodebaloChar"/>
    <w:uiPriority w:val="99"/>
    <w:semiHidden/>
    <w:unhideWhenUsed/>
    <w:rsid w:val="00BD49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49EA"/>
    <w:rPr>
      <w:rFonts w:ascii="Segoe UI" w:hAnsi="Segoe UI" w:cs="Segoe UI"/>
      <w:sz w:val="18"/>
      <w:szCs w:val="18"/>
    </w:rPr>
  </w:style>
  <w:style w:type="table" w:styleId="Tabelacomgrade">
    <w:name w:val="Table Grid"/>
    <w:basedOn w:val="Tabelanormal"/>
    <w:uiPriority w:val="39"/>
    <w:rsid w:val="009A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c.cultura.pr.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ulofrontin.pr.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alto.gov.br/ccivil_03/_Ato2015-2018/2015/Lei/L13146.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Hj/BrU8IHQGZmFux+WOiPDQ==">CgMxLjAyCWguMzBqMHpsbDIJaC4xZm9iOXRlOAByITFJNzdROU5rM19HUzVuVkU0TTlIaHJlejMtTkFvbmtCQQ==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4483</Words>
  <Characters>24212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Ariane Karoline Pech</cp:lastModifiedBy>
  <cp:revision>11</cp:revision>
  <cp:lastPrinted>2023-10-03T16:28:00Z</cp:lastPrinted>
  <dcterms:created xsi:type="dcterms:W3CDTF">2023-10-19T19:08:00Z</dcterms:created>
  <dcterms:modified xsi:type="dcterms:W3CDTF">2023-10-26T16:26:00Z</dcterms:modified>
</cp:coreProperties>
</file>